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F5B46DA" w14:textId="0F4C8705" w:rsidR="00AE5913" w:rsidRPr="002412A0" w:rsidRDefault="00AE5913" w:rsidP="00AE5913">
      <w:pPr>
        <w:tabs>
          <w:tab w:val="left" w:pos="9085"/>
        </w:tabs>
        <w:spacing w:after="0" w:line="240" w:lineRule="auto"/>
        <w:jc w:val="center"/>
        <w:rPr>
          <w:rFonts w:ascii="Times New Roman" w:hAnsi="Times New Roman" w:cs="Times New Roman"/>
          <w:b/>
          <w:bCs/>
          <w:sz w:val="28"/>
          <w:szCs w:val="28"/>
          <w:lang w:val="kk-KZ"/>
        </w:rPr>
      </w:pPr>
      <w:r w:rsidRPr="002412A0">
        <w:rPr>
          <w:rFonts w:ascii="Times New Roman" w:hAnsi="Times New Roman" w:cs="Times New Roman"/>
          <w:b/>
          <w:bCs/>
          <w:sz w:val="28"/>
          <w:szCs w:val="28"/>
          <w:lang w:val="kk-KZ"/>
        </w:rPr>
        <w:t xml:space="preserve">№ </w:t>
      </w:r>
      <w:r w:rsidR="00AC4657">
        <w:rPr>
          <w:rFonts w:ascii="Times New Roman" w:hAnsi="Times New Roman" w:cs="Times New Roman"/>
          <w:b/>
          <w:bCs/>
          <w:sz w:val="28"/>
          <w:szCs w:val="28"/>
          <w:lang w:val="kk-KZ"/>
        </w:rPr>
        <w:t>13</w:t>
      </w:r>
      <w:r w:rsidRPr="002412A0">
        <w:rPr>
          <w:rFonts w:ascii="Times New Roman" w:hAnsi="Times New Roman" w:cs="Times New Roman"/>
          <w:b/>
          <w:bCs/>
          <w:sz w:val="28"/>
          <w:szCs w:val="28"/>
          <w:lang w:val="kk-KZ"/>
        </w:rPr>
        <w:t xml:space="preserve">  ДӘРІС</w:t>
      </w:r>
    </w:p>
    <w:p w14:paraId="2BB9F057" w14:textId="77777777" w:rsidR="00AE5913" w:rsidRDefault="00AE5913" w:rsidP="00AE5913">
      <w:pPr>
        <w:tabs>
          <w:tab w:val="left" w:pos="9085"/>
        </w:tabs>
        <w:spacing w:after="0" w:line="240" w:lineRule="auto"/>
        <w:jc w:val="both"/>
        <w:rPr>
          <w:rFonts w:ascii="Times New Roman" w:hAnsi="Times New Roman" w:cs="Times New Roman"/>
          <w:b/>
          <w:bCs/>
          <w:sz w:val="28"/>
          <w:szCs w:val="28"/>
          <w:lang w:val="kk-KZ"/>
        </w:rPr>
      </w:pPr>
    </w:p>
    <w:p w14:paraId="1745F69A" w14:textId="77777777" w:rsidR="00AE5913" w:rsidRPr="00CA5FE4" w:rsidRDefault="00AE5913" w:rsidP="00AE5913">
      <w:pPr>
        <w:spacing w:after="0" w:line="240" w:lineRule="auto"/>
        <w:jc w:val="center"/>
        <w:outlineLvl w:val="2"/>
        <w:rPr>
          <w:rFonts w:ascii="Times New Roman" w:eastAsia="Times New Roman" w:hAnsi="Times New Roman" w:cs="Times New Roman"/>
          <w:b/>
          <w:sz w:val="28"/>
          <w:szCs w:val="28"/>
          <w:lang w:val="kk-KZ"/>
        </w:rPr>
      </w:pPr>
      <w:r w:rsidRPr="00CA5FE4">
        <w:rPr>
          <w:rFonts w:ascii="Times New Roman" w:eastAsia="Times New Roman" w:hAnsi="Times New Roman" w:cs="Times New Roman"/>
          <w:b/>
          <w:sz w:val="28"/>
          <w:szCs w:val="28"/>
          <w:lang w:val="kk-KZ"/>
        </w:rPr>
        <w:t>МЕМЛЕКЕТТІК БАҚЫЛАУ ЖӘНЕ ҚАДАҒАЛАУ</w:t>
      </w:r>
      <w:bookmarkStart w:id="0" w:name="z1119"/>
      <w:bookmarkEnd w:id="0"/>
    </w:p>
    <w:p w14:paraId="72121FE0" w14:textId="77777777" w:rsidR="00AE5913" w:rsidRDefault="00AE5913" w:rsidP="00AE5913">
      <w:pPr>
        <w:spacing w:after="0" w:line="240" w:lineRule="auto"/>
        <w:jc w:val="center"/>
        <w:rPr>
          <w:rFonts w:ascii="Times New Roman" w:hAnsi="Times New Roman" w:cs="Times New Roman"/>
          <w:b/>
          <w:color w:val="000000"/>
          <w:sz w:val="28"/>
          <w:szCs w:val="28"/>
          <w:lang w:val="kk-KZ"/>
        </w:rPr>
      </w:pPr>
    </w:p>
    <w:p w14:paraId="3C5DBB7A" w14:textId="77777777" w:rsidR="00AE5913" w:rsidRDefault="00AE5913" w:rsidP="00AE5913">
      <w:pPr>
        <w:spacing w:after="0" w:line="240" w:lineRule="auto"/>
        <w:jc w:val="center"/>
        <w:rPr>
          <w:rFonts w:ascii="Times New Roman" w:hAnsi="Times New Roman" w:cs="Times New Roman"/>
          <w:color w:val="000000"/>
          <w:sz w:val="28"/>
          <w:szCs w:val="28"/>
          <w:lang w:val="kk-KZ"/>
        </w:rPr>
      </w:pPr>
      <w:r w:rsidRPr="00035132">
        <w:rPr>
          <w:rFonts w:ascii="Times New Roman" w:hAnsi="Times New Roman" w:cs="Times New Roman"/>
          <w:color w:val="000000"/>
          <w:sz w:val="28"/>
          <w:szCs w:val="28"/>
          <w:lang w:val="kk-KZ"/>
        </w:rPr>
        <w:t>ЖОСПАР</w:t>
      </w:r>
    </w:p>
    <w:p w14:paraId="72EE0EC2" w14:textId="3A710A8B" w:rsidR="00AE5913" w:rsidRPr="00CA5FE4" w:rsidRDefault="00AE5913" w:rsidP="00AE5913">
      <w:pPr>
        <w:spacing w:after="0" w:line="240" w:lineRule="auto"/>
        <w:outlineLvl w:val="2"/>
        <w:rPr>
          <w:rFonts w:ascii="Times New Roman" w:eastAsia="Times New Roman" w:hAnsi="Times New Roman" w:cs="Times New Roman"/>
          <w:sz w:val="28"/>
          <w:szCs w:val="28"/>
          <w:lang w:val="kk-KZ"/>
        </w:rPr>
      </w:pPr>
      <w:r w:rsidRPr="00F71810">
        <w:rPr>
          <w:rFonts w:ascii="Times New Roman" w:hAnsi="Times New Roman" w:cs="Times New Roman"/>
          <w:color w:val="000000"/>
          <w:sz w:val="28"/>
          <w:szCs w:val="28"/>
          <w:lang w:val="kk-KZ"/>
        </w:rPr>
        <w:t>1.</w:t>
      </w:r>
      <w:r w:rsidRPr="00CA5FE4">
        <w:rPr>
          <w:rFonts w:ascii="Times New Roman" w:eastAsia="Times New Roman" w:hAnsi="Times New Roman" w:cs="Times New Roman"/>
          <w:sz w:val="28"/>
          <w:szCs w:val="28"/>
          <w:lang w:val="kk-KZ"/>
        </w:rPr>
        <w:t xml:space="preserve"> Мемлекеттік бақылау және қадағалау </w:t>
      </w:r>
      <w:r w:rsidR="00A510AF">
        <w:rPr>
          <w:rFonts w:ascii="Times New Roman" w:eastAsia="Times New Roman" w:hAnsi="Times New Roman" w:cs="Times New Roman"/>
          <w:sz w:val="28"/>
          <w:szCs w:val="28"/>
          <w:lang w:val="kk-KZ"/>
        </w:rPr>
        <w:t>ұғымы</w:t>
      </w:r>
      <w:r w:rsidRPr="00CA5FE4">
        <w:rPr>
          <w:rFonts w:ascii="Times New Roman" w:eastAsia="Times New Roman" w:hAnsi="Times New Roman" w:cs="Times New Roman"/>
          <w:sz w:val="28"/>
          <w:szCs w:val="28"/>
          <w:lang w:val="kk-KZ"/>
        </w:rPr>
        <w:t xml:space="preserve"> </w:t>
      </w:r>
      <w:r w:rsidR="00780B44">
        <w:rPr>
          <w:rFonts w:ascii="Times New Roman" w:eastAsia="Times New Roman" w:hAnsi="Times New Roman" w:cs="Times New Roman"/>
          <w:sz w:val="28"/>
          <w:szCs w:val="28"/>
          <w:lang w:val="kk-KZ"/>
        </w:rPr>
        <w:t xml:space="preserve">және </w:t>
      </w:r>
      <w:r w:rsidRPr="00CA5FE4">
        <w:rPr>
          <w:rFonts w:ascii="Times New Roman" w:eastAsia="Times New Roman" w:hAnsi="Times New Roman" w:cs="Times New Roman"/>
          <w:sz w:val="28"/>
          <w:szCs w:val="28"/>
          <w:lang w:val="kk-KZ"/>
        </w:rPr>
        <w:t>жалпы ережелер</w:t>
      </w:r>
    </w:p>
    <w:p w14:paraId="31B927B5" w14:textId="77777777" w:rsidR="00AE5913" w:rsidRPr="00035132" w:rsidRDefault="00AE5913" w:rsidP="00AE5913">
      <w:pPr>
        <w:spacing w:after="0" w:line="240" w:lineRule="auto"/>
        <w:jc w:val="both"/>
        <w:rPr>
          <w:rFonts w:ascii="Times New Roman" w:hAnsi="Times New Roman" w:cs="Times New Roman"/>
          <w:color w:val="000000"/>
          <w:sz w:val="28"/>
          <w:szCs w:val="28"/>
          <w:lang w:val="kk-KZ"/>
        </w:rPr>
      </w:pPr>
      <w:r w:rsidRPr="00035132">
        <w:rPr>
          <w:rFonts w:ascii="Times New Roman" w:hAnsi="Times New Roman" w:cs="Times New Roman"/>
          <w:color w:val="000000"/>
          <w:sz w:val="28"/>
          <w:szCs w:val="28"/>
          <w:lang w:val="kk-KZ"/>
        </w:rPr>
        <w:t>2</w:t>
      </w:r>
      <w:r>
        <w:rPr>
          <w:rFonts w:ascii="Times New Roman" w:hAnsi="Times New Roman" w:cs="Times New Roman"/>
          <w:color w:val="000000"/>
          <w:sz w:val="28"/>
          <w:szCs w:val="28"/>
          <w:lang w:val="kk-KZ"/>
        </w:rPr>
        <w:t xml:space="preserve">. </w:t>
      </w:r>
      <w:r w:rsidRPr="00CA5FE4">
        <w:rPr>
          <w:rFonts w:ascii="Times New Roman" w:eastAsia="Times New Roman" w:hAnsi="Times New Roman" w:cs="Times New Roman"/>
          <w:sz w:val="28"/>
          <w:szCs w:val="28"/>
          <w:lang w:val="kk-KZ"/>
        </w:rPr>
        <w:t>Мемлекеттік б</w:t>
      </w:r>
      <w:r w:rsidRPr="00035132">
        <w:rPr>
          <w:rFonts w:ascii="Times New Roman" w:hAnsi="Times New Roman" w:cs="Times New Roman"/>
          <w:color w:val="000000"/>
          <w:sz w:val="28"/>
          <w:szCs w:val="28"/>
          <w:lang w:val="kk-KZ"/>
        </w:rPr>
        <w:t>ақылаудың және қадағалаудың қағидаттары мен міндеттері</w:t>
      </w:r>
    </w:p>
    <w:p w14:paraId="4B9324C2" w14:textId="4F0593AA" w:rsidR="009256EF" w:rsidRPr="009256EF" w:rsidRDefault="009256EF" w:rsidP="009256EF">
      <w:pPr>
        <w:spacing w:after="0" w:line="240" w:lineRule="auto"/>
        <w:outlineLvl w:val="2"/>
        <w:rPr>
          <w:rFonts w:ascii="Times New Roman" w:hAnsi="Times New Roman" w:cs="Times New Roman"/>
          <w:spacing w:val="2"/>
          <w:sz w:val="28"/>
          <w:szCs w:val="28"/>
          <w:lang w:val="kk-KZ"/>
        </w:rPr>
      </w:pPr>
      <w:r w:rsidRPr="009256EF">
        <w:rPr>
          <w:rFonts w:ascii="Times New Roman" w:eastAsia="Times New Roman" w:hAnsi="Times New Roman" w:cs="Times New Roman"/>
          <w:sz w:val="28"/>
          <w:szCs w:val="28"/>
          <w:lang w:val="kk-KZ"/>
        </w:rPr>
        <w:t>3. Тексерілетін субъектілер мен объектілер.Тексерiлетiн субъектiлердің (объектілердiң) қызметiне қойылатын талаптар</w:t>
      </w:r>
      <w:r w:rsidRPr="009256EF">
        <w:rPr>
          <w:rFonts w:ascii="Times New Roman" w:hAnsi="Times New Roman" w:cs="Times New Roman"/>
          <w:spacing w:val="2"/>
          <w:sz w:val="28"/>
          <w:szCs w:val="28"/>
          <w:lang w:val="kk-KZ"/>
        </w:rPr>
        <w:t xml:space="preserve"> </w:t>
      </w:r>
    </w:p>
    <w:p w14:paraId="27350EB7" w14:textId="66F600B0" w:rsidR="00AE5913" w:rsidRDefault="00AE5913" w:rsidP="00AE5913">
      <w:pPr>
        <w:spacing w:after="0" w:line="240" w:lineRule="auto"/>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4.</w:t>
      </w:r>
      <w:r w:rsidRPr="00035132">
        <w:rPr>
          <w:rFonts w:ascii="Times New Roman" w:hAnsi="Times New Roman" w:cs="Times New Roman"/>
          <w:color w:val="000000"/>
          <w:sz w:val="28"/>
          <w:szCs w:val="28"/>
          <w:lang w:val="kk-KZ"/>
        </w:rPr>
        <w:t>Тексеру түрлері</w:t>
      </w:r>
      <w:r>
        <w:rPr>
          <w:rFonts w:ascii="Times New Roman" w:hAnsi="Times New Roman" w:cs="Times New Roman"/>
          <w:color w:val="000000"/>
          <w:sz w:val="28"/>
          <w:szCs w:val="28"/>
          <w:lang w:val="kk-KZ"/>
        </w:rPr>
        <w:t xml:space="preserve">   </w:t>
      </w:r>
    </w:p>
    <w:p w14:paraId="398252A8" w14:textId="77777777" w:rsidR="00AE5913" w:rsidRDefault="00AE5913" w:rsidP="00AE5913">
      <w:pPr>
        <w:tabs>
          <w:tab w:val="left" w:pos="240"/>
        </w:tabs>
        <w:spacing w:after="0" w:line="240" w:lineRule="auto"/>
        <w:jc w:val="both"/>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 xml:space="preserve">5. </w:t>
      </w:r>
      <w:r w:rsidRPr="00A8292E">
        <w:rPr>
          <w:rFonts w:ascii="Times New Roman" w:hAnsi="Times New Roman" w:cs="Times New Roman"/>
          <w:color w:val="000000"/>
          <w:sz w:val="28"/>
          <w:szCs w:val="28"/>
          <w:lang w:val="kk-KZ"/>
        </w:rPr>
        <w:t xml:space="preserve">Тексеру жүргізу мерзімі </w:t>
      </w:r>
    </w:p>
    <w:p w14:paraId="57A9B825" w14:textId="77777777" w:rsidR="00AE5913" w:rsidRDefault="00AE5913" w:rsidP="00AE5913">
      <w:pPr>
        <w:spacing w:after="0" w:line="240" w:lineRule="auto"/>
        <w:rPr>
          <w:rFonts w:ascii="Times New Roman" w:hAnsi="Times New Roman" w:cs="Times New Roman"/>
          <w:color w:val="000000"/>
          <w:sz w:val="28"/>
          <w:szCs w:val="28"/>
          <w:lang w:val="kk-KZ"/>
        </w:rPr>
      </w:pPr>
    </w:p>
    <w:p w14:paraId="250A375D" w14:textId="77777777" w:rsidR="00AE5913" w:rsidRPr="00D039D5" w:rsidRDefault="00AE5913" w:rsidP="00AE5913">
      <w:pPr>
        <w:spacing w:after="0" w:line="240" w:lineRule="auto"/>
        <w:outlineLvl w:val="2"/>
        <w:rPr>
          <w:rFonts w:ascii="Times New Roman" w:eastAsia="Times New Roman" w:hAnsi="Times New Roman" w:cs="Times New Roman"/>
          <w:b/>
          <w:sz w:val="28"/>
          <w:szCs w:val="28"/>
          <w:lang w:val="kk-KZ"/>
        </w:rPr>
      </w:pPr>
      <w:r>
        <w:rPr>
          <w:rFonts w:ascii="Times New Roman" w:eastAsia="Times New Roman" w:hAnsi="Times New Roman" w:cs="Times New Roman"/>
          <w:b/>
          <w:sz w:val="28"/>
          <w:szCs w:val="28"/>
          <w:lang w:val="kk-KZ"/>
        </w:rPr>
        <w:t xml:space="preserve">    </w:t>
      </w:r>
      <w:r w:rsidRPr="00D039D5">
        <w:rPr>
          <w:rFonts w:ascii="Times New Roman" w:eastAsia="Times New Roman" w:hAnsi="Times New Roman" w:cs="Times New Roman"/>
          <w:b/>
          <w:sz w:val="28"/>
          <w:szCs w:val="28"/>
          <w:lang w:val="kk-KZ"/>
        </w:rPr>
        <w:t>1. Мемлекеттік бақылау және қадағалау туралы жалпы ережелер</w:t>
      </w:r>
    </w:p>
    <w:p w14:paraId="16754D0A" w14:textId="77777777" w:rsidR="00A510AF" w:rsidRDefault="00AE5913" w:rsidP="00A510AF">
      <w:pPr>
        <w:spacing w:after="0" w:line="240" w:lineRule="auto"/>
        <w:rPr>
          <w:rFonts w:ascii="Times New Roman" w:hAnsi="Times New Roman" w:cs="Times New Roman"/>
          <w:spacing w:val="2"/>
          <w:sz w:val="28"/>
          <w:szCs w:val="28"/>
          <w:lang w:val="kk-KZ"/>
        </w:rPr>
      </w:pPr>
      <w:r w:rsidRPr="00605446">
        <w:rPr>
          <w:rFonts w:ascii="Times New Roman" w:eastAsia="Times New Roman" w:hAnsi="Times New Roman" w:cs="Times New Roman"/>
          <w:sz w:val="28"/>
          <w:szCs w:val="28"/>
          <w:lang w:val="kk-KZ"/>
        </w:rPr>
        <w:t xml:space="preserve">    </w:t>
      </w:r>
      <w:r w:rsidR="00605446">
        <w:rPr>
          <w:rFonts w:ascii="Times New Roman" w:hAnsi="Times New Roman" w:cs="Times New Roman"/>
          <w:spacing w:val="2"/>
          <w:sz w:val="28"/>
          <w:szCs w:val="28"/>
          <w:lang w:val="kk-KZ"/>
        </w:rPr>
        <w:t>М</w:t>
      </w:r>
      <w:r w:rsidR="00605446" w:rsidRPr="00605446">
        <w:rPr>
          <w:rFonts w:ascii="Times New Roman" w:hAnsi="Times New Roman" w:cs="Times New Roman"/>
          <w:spacing w:val="2"/>
          <w:sz w:val="28"/>
          <w:szCs w:val="28"/>
          <w:lang w:val="kk-KZ"/>
        </w:rPr>
        <w:t>емлекеттік бақылау – тексерілетін субъектілер қызметінің Қ</w:t>
      </w:r>
      <w:r w:rsidR="00A510AF">
        <w:rPr>
          <w:rFonts w:ascii="Times New Roman" w:hAnsi="Times New Roman" w:cs="Times New Roman"/>
          <w:spacing w:val="2"/>
          <w:sz w:val="28"/>
          <w:szCs w:val="28"/>
          <w:lang w:val="kk-KZ"/>
        </w:rPr>
        <w:t>Р</w:t>
      </w:r>
      <w:r w:rsidR="00605446" w:rsidRPr="00605446">
        <w:rPr>
          <w:rFonts w:ascii="Times New Roman" w:hAnsi="Times New Roman" w:cs="Times New Roman"/>
          <w:spacing w:val="2"/>
          <w:sz w:val="28"/>
          <w:szCs w:val="28"/>
          <w:lang w:val="kk-KZ"/>
        </w:rPr>
        <w:t xml:space="preserve"> заңнамасында </w:t>
      </w:r>
      <w:r w:rsidR="00605446">
        <w:rPr>
          <w:rFonts w:ascii="Times New Roman" w:hAnsi="Times New Roman" w:cs="Times New Roman"/>
          <w:spacing w:val="2"/>
          <w:sz w:val="28"/>
          <w:szCs w:val="28"/>
          <w:lang w:val="kk-KZ"/>
        </w:rPr>
        <w:t>(ҚР Кәсіпкерлік кодексі</w:t>
      </w:r>
      <w:r w:rsidR="00605446" w:rsidRPr="00605446">
        <w:rPr>
          <w:rFonts w:ascii="Times New Roman" w:hAnsi="Times New Roman" w:cs="Times New Roman"/>
          <w:spacing w:val="2"/>
          <w:sz w:val="28"/>
          <w:szCs w:val="28"/>
          <w:lang w:val="kk-KZ"/>
        </w:rPr>
        <w:t>)</w:t>
      </w:r>
      <w:r w:rsidR="00605446">
        <w:rPr>
          <w:rFonts w:ascii="Times New Roman" w:hAnsi="Times New Roman" w:cs="Times New Roman"/>
          <w:spacing w:val="2"/>
          <w:sz w:val="28"/>
          <w:szCs w:val="28"/>
          <w:lang w:val="kk-KZ"/>
        </w:rPr>
        <w:t xml:space="preserve"> </w:t>
      </w:r>
      <w:r w:rsidR="00605446" w:rsidRPr="00605446">
        <w:rPr>
          <w:rFonts w:ascii="Times New Roman" w:hAnsi="Times New Roman" w:cs="Times New Roman"/>
          <w:spacing w:val="2"/>
          <w:sz w:val="28"/>
          <w:szCs w:val="28"/>
          <w:lang w:val="kk-KZ"/>
        </w:rPr>
        <w:t>белгіленген талаптарға сәйкестігін бақылау және қадағалау органының тексеру және байқау жөніндегі қызметі, оны жүзеге асыру барысында және нәтижелері бойынша жедел ден қоюсыз құқықтық шектеу сипатындағы шаралар қолданылуы мүмкін;</w:t>
      </w:r>
      <w:r w:rsidR="00605446" w:rsidRPr="00605446">
        <w:rPr>
          <w:rFonts w:ascii="Times New Roman" w:hAnsi="Times New Roman" w:cs="Times New Roman"/>
          <w:spacing w:val="2"/>
          <w:sz w:val="28"/>
          <w:szCs w:val="28"/>
          <w:lang w:val="kk-KZ"/>
        </w:rPr>
        <w:br/>
      </w:r>
      <w:bookmarkStart w:id="1" w:name="z8"/>
      <w:bookmarkEnd w:id="1"/>
      <w:r w:rsidR="00605446" w:rsidRPr="00605446">
        <w:rPr>
          <w:rFonts w:ascii="Times New Roman" w:hAnsi="Times New Roman" w:cs="Times New Roman"/>
          <w:spacing w:val="2"/>
          <w:sz w:val="28"/>
          <w:szCs w:val="28"/>
          <w:lang w:val="kk-KZ"/>
        </w:rPr>
        <w:t xml:space="preserve">      </w:t>
      </w:r>
      <w:r w:rsidR="00605446">
        <w:rPr>
          <w:rFonts w:ascii="Times New Roman" w:hAnsi="Times New Roman" w:cs="Times New Roman"/>
          <w:spacing w:val="2"/>
          <w:sz w:val="28"/>
          <w:szCs w:val="28"/>
          <w:lang w:val="kk-KZ"/>
        </w:rPr>
        <w:t>М</w:t>
      </w:r>
      <w:r w:rsidR="00605446" w:rsidRPr="00605446">
        <w:rPr>
          <w:rFonts w:ascii="Times New Roman" w:hAnsi="Times New Roman" w:cs="Times New Roman"/>
          <w:spacing w:val="2"/>
          <w:sz w:val="28"/>
          <w:szCs w:val="28"/>
          <w:lang w:val="kk-KZ"/>
        </w:rPr>
        <w:t>емлекеттік қадағалау</w:t>
      </w:r>
      <w:r w:rsidR="00605446">
        <w:rPr>
          <w:rFonts w:ascii="Times New Roman" w:hAnsi="Times New Roman" w:cs="Times New Roman"/>
          <w:spacing w:val="2"/>
          <w:sz w:val="28"/>
          <w:szCs w:val="28"/>
          <w:lang w:val="kk-KZ"/>
        </w:rPr>
        <w:t xml:space="preserve"> </w:t>
      </w:r>
      <w:r w:rsidR="00605446" w:rsidRPr="00605446">
        <w:rPr>
          <w:rFonts w:ascii="Times New Roman" w:hAnsi="Times New Roman" w:cs="Times New Roman"/>
          <w:spacing w:val="2"/>
          <w:sz w:val="28"/>
          <w:szCs w:val="28"/>
          <w:lang w:val="kk-KZ"/>
        </w:rPr>
        <w:t>– тексерілетін субъектілердің Қ</w:t>
      </w:r>
      <w:r w:rsidR="00605446">
        <w:rPr>
          <w:rFonts w:ascii="Times New Roman" w:hAnsi="Times New Roman" w:cs="Times New Roman"/>
          <w:spacing w:val="2"/>
          <w:sz w:val="28"/>
          <w:szCs w:val="28"/>
          <w:lang w:val="kk-KZ"/>
        </w:rPr>
        <w:t>Р К</w:t>
      </w:r>
      <w:r w:rsidR="00A510AF">
        <w:rPr>
          <w:rFonts w:ascii="Times New Roman" w:hAnsi="Times New Roman" w:cs="Times New Roman"/>
          <w:spacing w:val="2"/>
          <w:sz w:val="28"/>
          <w:szCs w:val="28"/>
          <w:lang w:val="kk-KZ"/>
        </w:rPr>
        <w:t>Р</w:t>
      </w:r>
      <w:r w:rsidR="00605446" w:rsidRPr="00605446">
        <w:rPr>
          <w:rFonts w:ascii="Times New Roman" w:hAnsi="Times New Roman" w:cs="Times New Roman"/>
          <w:spacing w:val="2"/>
          <w:sz w:val="28"/>
          <w:szCs w:val="28"/>
          <w:lang w:val="kk-KZ"/>
        </w:rPr>
        <w:t xml:space="preserve"> заңнамасының </w:t>
      </w:r>
      <w:r w:rsidR="00605446">
        <w:rPr>
          <w:rFonts w:ascii="Times New Roman" w:hAnsi="Times New Roman" w:cs="Times New Roman"/>
          <w:spacing w:val="2"/>
          <w:sz w:val="28"/>
          <w:szCs w:val="28"/>
          <w:lang w:val="kk-KZ"/>
        </w:rPr>
        <w:t>(ҚР Кәсіпкерлік кодексі</w:t>
      </w:r>
      <w:r w:rsidR="00605446" w:rsidRPr="00605446">
        <w:rPr>
          <w:rFonts w:ascii="Times New Roman" w:hAnsi="Times New Roman" w:cs="Times New Roman"/>
          <w:spacing w:val="2"/>
          <w:sz w:val="28"/>
          <w:szCs w:val="28"/>
          <w:lang w:val="kk-KZ"/>
        </w:rPr>
        <w:t>)</w:t>
      </w:r>
      <w:r w:rsidR="00605446">
        <w:rPr>
          <w:rFonts w:ascii="Times New Roman" w:hAnsi="Times New Roman" w:cs="Times New Roman"/>
          <w:spacing w:val="2"/>
          <w:sz w:val="28"/>
          <w:szCs w:val="28"/>
          <w:lang w:val="kk-KZ"/>
        </w:rPr>
        <w:t xml:space="preserve"> </w:t>
      </w:r>
      <w:r w:rsidR="00605446" w:rsidRPr="00605446">
        <w:rPr>
          <w:rFonts w:ascii="Times New Roman" w:hAnsi="Times New Roman" w:cs="Times New Roman"/>
          <w:spacing w:val="2"/>
          <w:sz w:val="28"/>
          <w:szCs w:val="28"/>
          <w:lang w:val="kk-KZ"/>
        </w:rPr>
        <w:t>талаптарын сақтауын бақылау және қадағалау органының тексеру және байқау жөніндегі қызметі, оны жүзеге асыру барысында және нәтижелері бойынша жедел ден қою шаралары қолданылуы мүмкін;</w:t>
      </w:r>
      <w:r w:rsidR="00605446">
        <w:rPr>
          <w:rFonts w:ascii="Times New Roman" w:hAnsi="Times New Roman" w:cs="Times New Roman"/>
          <w:spacing w:val="2"/>
          <w:sz w:val="28"/>
          <w:szCs w:val="28"/>
          <w:lang w:val="kk-KZ"/>
        </w:rPr>
        <w:t xml:space="preserve"> </w:t>
      </w:r>
    </w:p>
    <w:p w14:paraId="131A250C" w14:textId="2A31F881" w:rsidR="00AE5913" w:rsidRPr="00CA5FE4" w:rsidRDefault="00A510AF" w:rsidP="00A510AF">
      <w:pPr>
        <w:spacing w:after="0" w:line="240" w:lineRule="auto"/>
        <w:rPr>
          <w:rFonts w:ascii="Times New Roman" w:eastAsia="Times New Roman" w:hAnsi="Times New Roman" w:cs="Times New Roman"/>
          <w:sz w:val="28"/>
          <w:szCs w:val="28"/>
          <w:lang w:val="kk-KZ"/>
        </w:rPr>
      </w:pPr>
      <w:r>
        <w:rPr>
          <w:rFonts w:ascii="Times New Roman" w:hAnsi="Times New Roman" w:cs="Times New Roman"/>
          <w:spacing w:val="2"/>
          <w:sz w:val="28"/>
          <w:szCs w:val="28"/>
          <w:lang w:val="kk-KZ"/>
        </w:rPr>
        <w:t xml:space="preserve">     </w:t>
      </w:r>
      <w:r w:rsidR="00AE5913" w:rsidRPr="00605446">
        <w:rPr>
          <w:rFonts w:ascii="Times New Roman" w:eastAsia="Times New Roman" w:hAnsi="Times New Roman" w:cs="Times New Roman"/>
          <w:sz w:val="28"/>
          <w:szCs w:val="28"/>
          <w:lang w:val="kk-KZ"/>
        </w:rPr>
        <w:t>Мемлекеттік бақылау және қадағалау органының тексерiлетiн субъектiлер қызметiнiң ҚР заңнамасында белгiленген талаптарға сәйкестiгi тұрғысынан</w:t>
      </w:r>
      <w:r w:rsidR="00AE5913" w:rsidRPr="00CA5FE4">
        <w:rPr>
          <w:rFonts w:ascii="Times New Roman" w:eastAsia="Times New Roman" w:hAnsi="Times New Roman" w:cs="Times New Roman"/>
          <w:sz w:val="28"/>
          <w:szCs w:val="28"/>
          <w:lang w:val="kk-KZ"/>
        </w:rPr>
        <w:t xml:space="preserve"> тексеру және байқау жөнiндегi қызметi мемлекеттiк бақылау болып табылады, оны жүзеге асыру барысында және оның нәтижелерi бойынша жедел ден қоюсыз құқық шектеуші сипаттағы шаралар қолданылуы мүмкiн.</w:t>
      </w:r>
      <w:r w:rsidR="00AE5913" w:rsidRPr="00CA5FE4">
        <w:rPr>
          <w:rFonts w:ascii="Times New Roman" w:eastAsia="Times New Roman" w:hAnsi="Times New Roman" w:cs="Times New Roman"/>
          <w:sz w:val="28"/>
          <w:szCs w:val="28"/>
          <w:lang w:val="kk-KZ"/>
        </w:rPr>
        <w:br/>
        <w:t>      </w:t>
      </w:r>
      <w:bookmarkStart w:id="2" w:name="z1150"/>
      <w:bookmarkEnd w:id="2"/>
      <w:r w:rsidR="00AE5913" w:rsidRPr="00CA5FE4">
        <w:rPr>
          <w:rFonts w:ascii="Times New Roman" w:eastAsia="Times New Roman" w:hAnsi="Times New Roman" w:cs="Times New Roman"/>
          <w:sz w:val="28"/>
          <w:szCs w:val="28"/>
          <w:lang w:val="kk-KZ"/>
        </w:rPr>
        <w:t>Бақылау iшкi және сыртқы болып бөлiнедi.</w:t>
      </w:r>
      <w:r w:rsidR="00AE5913" w:rsidRPr="00CA5FE4">
        <w:rPr>
          <w:rFonts w:ascii="Times New Roman" w:eastAsia="Times New Roman" w:hAnsi="Times New Roman" w:cs="Times New Roman"/>
          <w:sz w:val="28"/>
          <w:szCs w:val="28"/>
          <w:lang w:val="kk-KZ"/>
        </w:rPr>
        <w:br/>
        <w:t>     </w:t>
      </w:r>
      <w:bookmarkStart w:id="3" w:name="z1151"/>
      <w:bookmarkEnd w:id="3"/>
      <w:r w:rsidR="00AE5913" w:rsidRPr="00CA5FE4">
        <w:rPr>
          <w:rFonts w:ascii="Times New Roman" w:eastAsia="Times New Roman" w:hAnsi="Times New Roman" w:cs="Times New Roman"/>
          <w:sz w:val="28"/>
          <w:szCs w:val="28"/>
          <w:lang w:val="kk-KZ"/>
        </w:rPr>
        <w:t xml:space="preserve"> Iшкi бақылауды жүргiзу тәртiбi "Әкімшілік рәсімдер туралы" </w:t>
      </w:r>
      <w:r w:rsidR="00AE5913" w:rsidRPr="00920939">
        <w:rPr>
          <w:rFonts w:ascii="Times New Roman" w:eastAsia="Times New Roman" w:hAnsi="Times New Roman" w:cs="Times New Roman"/>
          <w:sz w:val="28"/>
          <w:szCs w:val="28"/>
          <w:lang w:val="kk-KZ"/>
        </w:rPr>
        <w:t xml:space="preserve">ҚР </w:t>
      </w:r>
      <w:hyperlink r:id="rId4" w:anchor="z0" w:history="1">
        <w:r w:rsidR="00AE5913" w:rsidRPr="00920939">
          <w:rPr>
            <w:rFonts w:ascii="Times New Roman" w:eastAsia="Times New Roman" w:hAnsi="Times New Roman" w:cs="Times New Roman"/>
            <w:sz w:val="28"/>
            <w:szCs w:val="28"/>
            <w:lang w:val="kk-KZ"/>
          </w:rPr>
          <w:t>Заңында</w:t>
        </w:r>
      </w:hyperlink>
      <w:r w:rsidR="00AE5913" w:rsidRPr="00920939">
        <w:rPr>
          <w:rFonts w:ascii="Times New Roman" w:eastAsia="Times New Roman" w:hAnsi="Times New Roman" w:cs="Times New Roman"/>
          <w:sz w:val="28"/>
          <w:szCs w:val="28"/>
          <w:lang w:val="kk-KZ"/>
        </w:rPr>
        <w:t xml:space="preserve"> айқындалады.</w:t>
      </w:r>
      <w:r w:rsidR="00AE5913" w:rsidRPr="00920939">
        <w:rPr>
          <w:rFonts w:ascii="Times New Roman" w:eastAsia="Times New Roman" w:hAnsi="Times New Roman" w:cs="Times New Roman"/>
          <w:sz w:val="28"/>
          <w:szCs w:val="28"/>
          <w:lang w:val="kk-KZ"/>
        </w:rPr>
        <w:br/>
        <w:t>      </w:t>
      </w:r>
      <w:bookmarkStart w:id="4" w:name="z1152"/>
      <w:bookmarkEnd w:id="4"/>
      <w:r w:rsidR="00AE5913" w:rsidRPr="00920939">
        <w:rPr>
          <w:rFonts w:ascii="Times New Roman" w:eastAsia="Times New Roman" w:hAnsi="Times New Roman" w:cs="Times New Roman"/>
          <w:sz w:val="28"/>
          <w:szCs w:val="28"/>
          <w:lang w:val="kk-KZ"/>
        </w:rPr>
        <w:t>Бақылау және қадағалау органы тексерiлетiн субъектiлер қызметiнiң ҚР Кәспкерлiк</w:t>
      </w:r>
      <w:r w:rsidR="00AE5913">
        <w:rPr>
          <w:rFonts w:ascii="Times New Roman" w:eastAsia="Times New Roman" w:hAnsi="Times New Roman" w:cs="Times New Roman"/>
          <w:sz w:val="28"/>
          <w:szCs w:val="28"/>
          <w:lang w:val="kk-KZ"/>
        </w:rPr>
        <w:t xml:space="preserve"> кодекстің</w:t>
      </w:r>
      <w:r w:rsidR="00AE5913" w:rsidRPr="00920939">
        <w:rPr>
          <w:rFonts w:ascii="Times New Roman" w:eastAsia="Times New Roman" w:hAnsi="Times New Roman" w:cs="Times New Roman"/>
          <w:sz w:val="28"/>
          <w:szCs w:val="28"/>
          <w:lang w:val="kk-KZ"/>
        </w:rPr>
        <w:t xml:space="preserve"> 132</w:t>
      </w:r>
      <w:r w:rsidR="00AE5913">
        <w:rPr>
          <w:rFonts w:ascii="Times New Roman" w:eastAsia="Times New Roman" w:hAnsi="Times New Roman" w:cs="Times New Roman"/>
          <w:sz w:val="28"/>
          <w:szCs w:val="28"/>
          <w:lang w:val="kk-KZ"/>
        </w:rPr>
        <w:t xml:space="preserve"> </w:t>
      </w:r>
      <w:r w:rsidR="00AE5913" w:rsidRPr="00920939">
        <w:rPr>
          <w:rFonts w:ascii="Times New Roman" w:eastAsia="Times New Roman" w:hAnsi="Times New Roman" w:cs="Times New Roman"/>
          <w:sz w:val="28"/>
          <w:szCs w:val="28"/>
          <w:lang w:val="kk-KZ"/>
        </w:rPr>
        <w:t>б</w:t>
      </w:r>
      <w:r w:rsidR="00AE5913">
        <w:rPr>
          <w:rFonts w:ascii="Times New Roman" w:eastAsia="Times New Roman" w:hAnsi="Times New Roman" w:cs="Times New Roman"/>
          <w:sz w:val="28"/>
          <w:szCs w:val="28"/>
          <w:lang w:val="kk-KZ"/>
        </w:rPr>
        <w:t>.</w:t>
      </w:r>
      <w:r w:rsidR="00AE5913" w:rsidRPr="00920939">
        <w:rPr>
          <w:rFonts w:ascii="Times New Roman" w:eastAsia="Times New Roman" w:hAnsi="Times New Roman" w:cs="Times New Roman"/>
          <w:sz w:val="28"/>
          <w:szCs w:val="28"/>
          <w:lang w:val="kk-KZ"/>
        </w:rPr>
        <w:t xml:space="preserve"> </w:t>
      </w:r>
      <w:hyperlink r:id="rId5" w:anchor="z1147" w:history="1">
        <w:r w:rsidR="00AE5913" w:rsidRPr="00920939">
          <w:rPr>
            <w:rFonts w:ascii="Times New Roman" w:eastAsia="Times New Roman" w:hAnsi="Times New Roman" w:cs="Times New Roman"/>
            <w:sz w:val="28"/>
            <w:szCs w:val="28"/>
            <w:lang w:val="kk-KZ"/>
          </w:rPr>
          <w:t>2т</w:t>
        </w:r>
        <w:r w:rsidR="00AE5913">
          <w:rPr>
            <w:rFonts w:ascii="Times New Roman" w:eastAsia="Times New Roman" w:hAnsi="Times New Roman" w:cs="Times New Roman"/>
            <w:sz w:val="28"/>
            <w:szCs w:val="28"/>
            <w:lang w:val="kk-KZ"/>
          </w:rPr>
          <w:t>.</w:t>
        </w:r>
      </w:hyperlink>
      <w:r w:rsidR="00AE5913" w:rsidRPr="00920939">
        <w:rPr>
          <w:rFonts w:ascii="Times New Roman" w:eastAsia="Times New Roman" w:hAnsi="Times New Roman" w:cs="Times New Roman"/>
          <w:sz w:val="28"/>
          <w:szCs w:val="28"/>
          <w:lang w:val="kk-KZ"/>
        </w:rPr>
        <w:t xml:space="preserve"> көрсетiлген талаптарға сәйкестiгiне тексеру және байқау бойынша жүзеге асыратын бақылау сыртқы бақылау болып табылады.</w:t>
      </w:r>
      <w:r w:rsidR="00AE5913" w:rsidRPr="00920939">
        <w:rPr>
          <w:rFonts w:ascii="Times New Roman" w:eastAsia="Times New Roman" w:hAnsi="Times New Roman" w:cs="Times New Roman"/>
          <w:sz w:val="28"/>
          <w:szCs w:val="28"/>
          <w:lang w:val="kk-KZ"/>
        </w:rPr>
        <w:br/>
        <w:t>      Сыртқы бақылауды жүргiзу тәртiбi ҚР Кәспкерлiк</w:t>
      </w:r>
      <w:r w:rsidR="00AE5913">
        <w:rPr>
          <w:rFonts w:ascii="Times New Roman" w:eastAsia="Times New Roman" w:hAnsi="Times New Roman" w:cs="Times New Roman"/>
          <w:sz w:val="28"/>
          <w:szCs w:val="28"/>
          <w:lang w:val="kk-KZ"/>
        </w:rPr>
        <w:t xml:space="preserve"> кодекстің</w:t>
      </w:r>
      <w:r w:rsidR="00AE5913" w:rsidRPr="00920939">
        <w:rPr>
          <w:rFonts w:ascii="Times New Roman" w:eastAsia="Times New Roman" w:hAnsi="Times New Roman" w:cs="Times New Roman"/>
          <w:sz w:val="28"/>
          <w:szCs w:val="28"/>
          <w:lang w:val="kk-KZ"/>
        </w:rPr>
        <w:t xml:space="preserve"> 13</w:t>
      </w:r>
      <w:r w:rsidR="00AE5913">
        <w:rPr>
          <w:rFonts w:ascii="Times New Roman" w:eastAsia="Times New Roman" w:hAnsi="Times New Roman" w:cs="Times New Roman"/>
          <w:sz w:val="28"/>
          <w:szCs w:val="28"/>
          <w:lang w:val="kk-KZ"/>
        </w:rPr>
        <w:t xml:space="preserve"> </w:t>
      </w:r>
      <w:r w:rsidR="00AE5913" w:rsidRPr="00920939">
        <w:rPr>
          <w:rFonts w:ascii="Times New Roman" w:eastAsia="Times New Roman" w:hAnsi="Times New Roman" w:cs="Times New Roman"/>
          <w:sz w:val="28"/>
          <w:szCs w:val="28"/>
          <w:lang w:val="kk-KZ"/>
        </w:rPr>
        <w:t>т</w:t>
      </w:r>
      <w:r w:rsidR="00AE5913">
        <w:rPr>
          <w:rFonts w:ascii="Times New Roman" w:eastAsia="Times New Roman" w:hAnsi="Times New Roman" w:cs="Times New Roman"/>
          <w:sz w:val="28"/>
          <w:szCs w:val="28"/>
          <w:lang w:val="kk-KZ"/>
        </w:rPr>
        <w:t>.</w:t>
      </w:r>
      <w:r w:rsidR="00AE5913" w:rsidRPr="00920939">
        <w:rPr>
          <w:rFonts w:ascii="Times New Roman" w:eastAsia="Times New Roman" w:hAnsi="Times New Roman" w:cs="Times New Roman"/>
          <w:sz w:val="28"/>
          <w:szCs w:val="28"/>
          <w:lang w:val="kk-KZ"/>
        </w:rPr>
        <w:t xml:space="preserve"> </w:t>
      </w:r>
      <w:hyperlink r:id="rId6" w:anchor="z137" w:history="1">
        <w:r w:rsidR="00AE5913" w:rsidRPr="00920939">
          <w:rPr>
            <w:rFonts w:ascii="Times New Roman" w:eastAsia="Times New Roman" w:hAnsi="Times New Roman" w:cs="Times New Roman"/>
            <w:sz w:val="28"/>
            <w:szCs w:val="28"/>
            <w:lang w:val="kk-KZ"/>
          </w:rPr>
          <w:t>137</w:t>
        </w:r>
        <w:r w:rsidR="00AE5913">
          <w:rPr>
            <w:rFonts w:ascii="Times New Roman" w:eastAsia="Times New Roman" w:hAnsi="Times New Roman" w:cs="Times New Roman"/>
            <w:sz w:val="28"/>
            <w:szCs w:val="28"/>
            <w:lang w:val="kk-KZ"/>
          </w:rPr>
          <w:t xml:space="preserve"> </w:t>
        </w:r>
        <w:r w:rsidR="00AE5913" w:rsidRPr="00920939">
          <w:rPr>
            <w:rFonts w:ascii="Times New Roman" w:eastAsia="Times New Roman" w:hAnsi="Times New Roman" w:cs="Times New Roman"/>
            <w:sz w:val="28"/>
            <w:szCs w:val="28"/>
            <w:lang w:val="kk-KZ"/>
          </w:rPr>
          <w:t>б</w:t>
        </w:r>
        <w:r w:rsidR="00AE5913">
          <w:rPr>
            <w:rFonts w:ascii="Times New Roman" w:eastAsia="Times New Roman" w:hAnsi="Times New Roman" w:cs="Times New Roman"/>
            <w:sz w:val="28"/>
            <w:szCs w:val="28"/>
            <w:lang w:val="kk-KZ"/>
          </w:rPr>
          <w:t>.</w:t>
        </w:r>
      </w:hyperlink>
      <w:r w:rsidR="00AE5913" w:rsidRPr="00920939">
        <w:rPr>
          <w:rFonts w:ascii="Times New Roman" w:eastAsia="Times New Roman" w:hAnsi="Times New Roman" w:cs="Times New Roman"/>
          <w:sz w:val="28"/>
          <w:szCs w:val="28"/>
          <w:lang w:val="kk-KZ"/>
        </w:rPr>
        <w:t xml:space="preserve"> және </w:t>
      </w:r>
      <w:hyperlink r:id="rId7" w:anchor="z1320" w:history="1">
        <w:r w:rsidR="00AE5913" w:rsidRPr="00920939">
          <w:rPr>
            <w:rFonts w:ascii="Times New Roman" w:eastAsia="Times New Roman" w:hAnsi="Times New Roman" w:cs="Times New Roman"/>
            <w:sz w:val="28"/>
            <w:szCs w:val="28"/>
            <w:lang w:val="kk-KZ"/>
          </w:rPr>
          <w:t>2-параграфында</w:t>
        </w:r>
      </w:hyperlink>
      <w:r w:rsidR="00AE5913" w:rsidRPr="00920939">
        <w:rPr>
          <w:rFonts w:ascii="Times New Roman" w:eastAsia="Times New Roman" w:hAnsi="Times New Roman" w:cs="Times New Roman"/>
          <w:sz w:val="28"/>
          <w:szCs w:val="28"/>
          <w:lang w:val="kk-KZ"/>
        </w:rPr>
        <w:t xml:space="preserve"> айқындалады.</w:t>
      </w:r>
      <w:r w:rsidR="00AE5913" w:rsidRPr="00920939">
        <w:rPr>
          <w:rFonts w:ascii="Times New Roman" w:eastAsia="Times New Roman" w:hAnsi="Times New Roman" w:cs="Times New Roman"/>
          <w:sz w:val="28"/>
          <w:szCs w:val="28"/>
          <w:lang w:val="kk-KZ"/>
        </w:rPr>
        <w:br/>
        <w:t>      Сыртқы бақылау нәтижелерi бойынша ҚР</w:t>
      </w:r>
      <w:r w:rsidR="00AE5913">
        <w:rPr>
          <w:rFonts w:ascii="Times New Roman" w:eastAsia="Times New Roman" w:hAnsi="Times New Roman" w:cs="Times New Roman"/>
          <w:sz w:val="28"/>
          <w:szCs w:val="28"/>
          <w:lang w:val="kk-KZ"/>
        </w:rPr>
        <w:t xml:space="preserve"> </w:t>
      </w:r>
      <w:r w:rsidR="00AE5913" w:rsidRPr="00CA5FE4">
        <w:rPr>
          <w:rFonts w:ascii="Times New Roman" w:eastAsia="Times New Roman" w:hAnsi="Times New Roman" w:cs="Times New Roman"/>
          <w:sz w:val="28"/>
          <w:szCs w:val="28"/>
          <w:lang w:val="kk-KZ"/>
        </w:rPr>
        <w:t>заңнамасын бұзушылықтар анықталған жағдайда, мемлекеттiк органдар өз құзыретi шегiнде әкiмшiлiк, тәртiптiк iс жүргiзудi қозғайды не өз құзыретi шегiнде тиiстi талап қою арыздарына бастамашылық жасайды және (немесе) ҚР заңдарында көзделген өзге де шараларды қолданады.</w:t>
      </w:r>
      <w:r w:rsidR="00AE5913" w:rsidRPr="00CA5FE4">
        <w:rPr>
          <w:rFonts w:ascii="Times New Roman" w:eastAsia="Times New Roman" w:hAnsi="Times New Roman" w:cs="Times New Roman"/>
          <w:sz w:val="28"/>
          <w:szCs w:val="28"/>
          <w:lang w:val="kk-KZ"/>
        </w:rPr>
        <w:br/>
      </w:r>
      <w:r w:rsidR="00AE5913">
        <w:rPr>
          <w:rFonts w:ascii="Times New Roman" w:eastAsia="Times New Roman" w:hAnsi="Times New Roman" w:cs="Times New Roman"/>
          <w:sz w:val="28"/>
          <w:szCs w:val="28"/>
          <w:lang w:val="kk-KZ"/>
        </w:rPr>
        <w:t xml:space="preserve">    </w:t>
      </w:r>
      <w:r w:rsidR="00AE5913" w:rsidRPr="00CA5FE4">
        <w:rPr>
          <w:rFonts w:ascii="Times New Roman" w:eastAsia="Times New Roman" w:hAnsi="Times New Roman" w:cs="Times New Roman"/>
          <w:sz w:val="28"/>
          <w:szCs w:val="28"/>
          <w:lang w:val="kk-KZ"/>
        </w:rPr>
        <w:t>Мемлекеттік бақылау және қадағалау саласындағы қатынастар</w:t>
      </w:r>
    </w:p>
    <w:p w14:paraId="6D0BEDFC" w14:textId="77777777" w:rsidR="00AE5913" w:rsidRDefault="00AE5913" w:rsidP="000F150C">
      <w:pPr>
        <w:spacing w:after="0" w:line="240" w:lineRule="auto"/>
        <w:rPr>
          <w:rFonts w:ascii="Times New Roman" w:hAnsi="Times New Roman" w:cs="Times New Roman"/>
          <w:color w:val="000000"/>
          <w:sz w:val="28"/>
          <w:szCs w:val="28"/>
          <w:lang w:val="kk-KZ"/>
        </w:rPr>
      </w:pPr>
      <w:r w:rsidRPr="00CA5FE4">
        <w:rPr>
          <w:rFonts w:ascii="Times New Roman" w:eastAsia="Times New Roman" w:hAnsi="Times New Roman" w:cs="Times New Roman"/>
          <w:sz w:val="28"/>
          <w:szCs w:val="28"/>
          <w:lang w:val="kk-KZ"/>
        </w:rPr>
        <w:t>     </w:t>
      </w:r>
      <w:bookmarkStart w:id="5" w:name="z1120"/>
      <w:bookmarkEnd w:id="5"/>
      <w:r w:rsidRPr="00CA5FE4">
        <w:rPr>
          <w:rFonts w:ascii="Times New Roman" w:eastAsia="Times New Roman" w:hAnsi="Times New Roman" w:cs="Times New Roman"/>
          <w:sz w:val="28"/>
          <w:szCs w:val="28"/>
          <w:lang w:val="kk-KZ"/>
        </w:rPr>
        <w:t xml:space="preserve">Мемлекеттік бақылау және қадағалау саласындағы қатынастарды реттеу ҚР мемлекеттiк бақылаудың және қадағалаудың жалпы құқықтық негiздерiн белгілеу мақсатында жүзеге асырылады әрі бақылау және қадағалау қызметiн жүзеге асырудың бiрыңғай қағидаттарын белгiлеуге, сондай-ақ мемлекеттiк органдардың, өздерiне қатысты мемлекеттiк бақылау және қадағалау жүзеге </w:t>
      </w:r>
      <w:r w:rsidRPr="00CA5FE4">
        <w:rPr>
          <w:rFonts w:ascii="Times New Roman" w:eastAsia="Times New Roman" w:hAnsi="Times New Roman" w:cs="Times New Roman"/>
          <w:sz w:val="28"/>
          <w:szCs w:val="28"/>
          <w:lang w:val="kk-KZ"/>
        </w:rPr>
        <w:lastRenderedPageBreak/>
        <w:t>асырылатын жеке және заңды тұлғалардың құқықтары мен заңды мүдделерiн қорғауға бағытталады.</w:t>
      </w:r>
      <w:r w:rsidRPr="00CA5FE4">
        <w:rPr>
          <w:rFonts w:ascii="Times New Roman" w:eastAsia="Times New Roman" w:hAnsi="Times New Roman" w:cs="Times New Roman"/>
          <w:sz w:val="28"/>
          <w:szCs w:val="28"/>
          <w:lang w:val="kk-KZ"/>
        </w:rPr>
        <w:br/>
      </w:r>
      <w:r>
        <w:rPr>
          <w:rFonts w:ascii="Times New Roman" w:eastAsia="Times New Roman" w:hAnsi="Times New Roman" w:cs="Times New Roman"/>
          <w:sz w:val="28"/>
          <w:szCs w:val="28"/>
          <w:lang w:val="kk-KZ"/>
        </w:rPr>
        <w:t xml:space="preserve">    </w:t>
      </w:r>
      <w:r w:rsidRPr="00D1321D">
        <w:rPr>
          <w:rFonts w:ascii="Times New Roman" w:hAnsi="Times New Roman" w:cs="Times New Roman"/>
          <w:color w:val="000000"/>
          <w:sz w:val="28"/>
          <w:szCs w:val="28"/>
          <w:lang w:val="kk-KZ"/>
        </w:rPr>
        <w:t>Қ</w:t>
      </w:r>
      <w:r>
        <w:rPr>
          <w:rFonts w:ascii="Times New Roman" w:hAnsi="Times New Roman" w:cs="Times New Roman"/>
          <w:color w:val="000000"/>
          <w:sz w:val="28"/>
          <w:szCs w:val="28"/>
          <w:lang w:val="kk-KZ"/>
        </w:rPr>
        <w:t>Р</w:t>
      </w:r>
      <w:r w:rsidRPr="00D1321D">
        <w:rPr>
          <w:rFonts w:ascii="Times New Roman" w:hAnsi="Times New Roman" w:cs="Times New Roman"/>
          <w:color w:val="000000"/>
          <w:sz w:val="28"/>
          <w:szCs w:val="28"/>
          <w:lang w:val="kk-KZ"/>
        </w:rPr>
        <w:t xml:space="preserve"> мемлекеттік бақылаудың және қадағалаудың жалпы құқықтық негіздерін реттейді және бақылау мен қадағалау қызметін жүзеге асырудың бірыңғай қағидаттарын белгілеуге, сондай-ақ мемлекеттік органдардың, өздеріне қатысты мемлекеттік бақылау және қадағалау жүзеге асырылатын жеке және заңды тұлғалардың құқықтары мен заңды мүдделерін қорғауға бағы</w:t>
      </w:r>
    </w:p>
    <w:p w14:paraId="7DB5D853" w14:textId="77777777" w:rsidR="00AE5913" w:rsidRDefault="00AE5913" w:rsidP="00AE5913">
      <w:pPr>
        <w:spacing w:after="0" w:line="240" w:lineRule="auto"/>
        <w:jc w:val="both"/>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 xml:space="preserve">    </w:t>
      </w:r>
      <w:r w:rsidRPr="00D1321D">
        <w:rPr>
          <w:rFonts w:ascii="Times New Roman" w:hAnsi="Times New Roman" w:cs="Times New Roman"/>
          <w:color w:val="000000"/>
          <w:sz w:val="28"/>
          <w:szCs w:val="28"/>
          <w:lang w:val="kk-KZ"/>
        </w:rPr>
        <w:t>Тексерілетін субъектілердің қызметіне қойылатын талаптар Қ</w:t>
      </w:r>
      <w:r>
        <w:rPr>
          <w:rFonts w:ascii="Times New Roman" w:hAnsi="Times New Roman" w:cs="Times New Roman"/>
          <w:color w:val="000000"/>
          <w:sz w:val="28"/>
          <w:szCs w:val="28"/>
          <w:lang w:val="kk-KZ"/>
        </w:rPr>
        <w:t>Р</w:t>
      </w:r>
      <w:r w:rsidRPr="00D1321D">
        <w:rPr>
          <w:rFonts w:ascii="Times New Roman" w:hAnsi="Times New Roman" w:cs="Times New Roman"/>
          <w:color w:val="000000"/>
          <w:sz w:val="28"/>
          <w:szCs w:val="28"/>
          <w:lang w:val="kk-KZ"/>
        </w:rPr>
        <w:t xml:space="preserve"> нормативтік құқықтық актілерінде, ал Қ</w:t>
      </w:r>
      <w:r>
        <w:rPr>
          <w:rFonts w:ascii="Times New Roman" w:hAnsi="Times New Roman" w:cs="Times New Roman"/>
          <w:color w:val="000000"/>
          <w:sz w:val="28"/>
          <w:szCs w:val="28"/>
          <w:lang w:val="kk-KZ"/>
        </w:rPr>
        <w:t>Р</w:t>
      </w:r>
      <w:r w:rsidRPr="00D1321D">
        <w:rPr>
          <w:rFonts w:ascii="Times New Roman" w:hAnsi="Times New Roman" w:cs="Times New Roman"/>
          <w:color w:val="000000"/>
          <w:sz w:val="28"/>
          <w:szCs w:val="28"/>
          <w:lang w:val="kk-KZ"/>
        </w:rPr>
        <w:t xml:space="preserve"> заңдарында көзделген жағдайларда, тек қана Қ</w:t>
      </w:r>
      <w:r>
        <w:rPr>
          <w:rFonts w:ascii="Times New Roman" w:hAnsi="Times New Roman" w:cs="Times New Roman"/>
          <w:color w:val="000000"/>
          <w:sz w:val="28"/>
          <w:szCs w:val="28"/>
          <w:lang w:val="kk-KZ"/>
        </w:rPr>
        <w:t>Р</w:t>
      </w:r>
      <w:r w:rsidRPr="00D1321D">
        <w:rPr>
          <w:rFonts w:ascii="Times New Roman" w:hAnsi="Times New Roman" w:cs="Times New Roman"/>
          <w:color w:val="000000"/>
          <w:sz w:val="28"/>
          <w:szCs w:val="28"/>
          <w:lang w:val="kk-KZ"/>
        </w:rPr>
        <w:t xml:space="preserve"> заңдарында, ҚР Президентінің жарлықтарында және Қ</w:t>
      </w:r>
      <w:r>
        <w:rPr>
          <w:rFonts w:ascii="Times New Roman" w:hAnsi="Times New Roman" w:cs="Times New Roman"/>
          <w:color w:val="000000"/>
          <w:sz w:val="28"/>
          <w:szCs w:val="28"/>
          <w:lang w:val="kk-KZ"/>
        </w:rPr>
        <w:t>Р</w:t>
      </w:r>
      <w:r w:rsidRPr="00D1321D">
        <w:rPr>
          <w:rFonts w:ascii="Times New Roman" w:hAnsi="Times New Roman" w:cs="Times New Roman"/>
          <w:color w:val="000000"/>
          <w:sz w:val="28"/>
          <w:szCs w:val="28"/>
          <w:lang w:val="kk-KZ"/>
        </w:rPr>
        <w:t xml:space="preserve"> Үкіметінің қаулыларында белгіленеді. </w:t>
      </w:r>
    </w:p>
    <w:p w14:paraId="4438EB0D" w14:textId="6F9E0D9C" w:rsidR="00AE5913" w:rsidRDefault="00AE5913" w:rsidP="00AE5913">
      <w:pPr>
        <w:spacing w:after="0" w:line="240" w:lineRule="auto"/>
        <w:jc w:val="both"/>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 xml:space="preserve">    </w:t>
      </w:r>
      <w:r w:rsidRPr="00D1321D">
        <w:rPr>
          <w:rFonts w:ascii="Times New Roman" w:hAnsi="Times New Roman" w:cs="Times New Roman"/>
          <w:color w:val="000000"/>
          <w:sz w:val="28"/>
          <w:szCs w:val="28"/>
          <w:lang w:val="kk-KZ"/>
        </w:rPr>
        <w:t>Құқық қорғау органдары жеке кәсіпкерлік субъектілеріне қатысты бақылау және қадағалау іс-шараларын жедел-іздестіру қызметі, қылмыстық қудалау, әкімшілік іс жүргізу және (немесе) құқық қорғау органдары жүзеге асыратын реттеу функцияларын іске асыру шеңберінде ғана, сондай-ақ Қ</w:t>
      </w:r>
      <w:r>
        <w:rPr>
          <w:rFonts w:ascii="Times New Roman" w:hAnsi="Times New Roman" w:cs="Times New Roman"/>
          <w:color w:val="000000"/>
          <w:sz w:val="28"/>
          <w:szCs w:val="28"/>
          <w:lang w:val="kk-KZ"/>
        </w:rPr>
        <w:t>Р</w:t>
      </w:r>
      <w:r w:rsidRPr="00D1321D">
        <w:rPr>
          <w:rFonts w:ascii="Times New Roman" w:hAnsi="Times New Roman" w:cs="Times New Roman"/>
          <w:color w:val="000000"/>
          <w:sz w:val="28"/>
          <w:szCs w:val="28"/>
          <w:lang w:val="kk-KZ"/>
        </w:rPr>
        <w:t xml:space="preserve"> заңдарында көзделген өзге да жағдайларда жүргізеді.</w:t>
      </w:r>
    </w:p>
    <w:p w14:paraId="569E3826" w14:textId="77777777" w:rsidR="00AE5913" w:rsidRPr="00D039D5" w:rsidRDefault="00AE5913" w:rsidP="00AE5913">
      <w:pPr>
        <w:spacing w:after="0" w:line="240" w:lineRule="auto"/>
        <w:jc w:val="both"/>
        <w:rPr>
          <w:rFonts w:ascii="Times New Roman" w:hAnsi="Times New Roman" w:cs="Times New Roman"/>
          <w:b/>
          <w:color w:val="000000"/>
          <w:sz w:val="28"/>
          <w:szCs w:val="28"/>
          <w:lang w:val="kk-KZ"/>
        </w:rPr>
      </w:pPr>
      <w:r w:rsidRPr="00D039D5">
        <w:rPr>
          <w:rFonts w:ascii="Times New Roman" w:hAnsi="Times New Roman" w:cs="Times New Roman"/>
          <w:b/>
          <w:color w:val="000000"/>
          <w:sz w:val="28"/>
          <w:szCs w:val="28"/>
          <w:lang w:val="kk-KZ"/>
        </w:rPr>
        <w:t xml:space="preserve">2. </w:t>
      </w:r>
      <w:r w:rsidRPr="00CA5FE4">
        <w:rPr>
          <w:rFonts w:ascii="Times New Roman" w:eastAsia="Times New Roman" w:hAnsi="Times New Roman" w:cs="Times New Roman"/>
          <w:b/>
          <w:sz w:val="28"/>
          <w:szCs w:val="28"/>
          <w:lang w:val="kk-KZ"/>
        </w:rPr>
        <w:t>Мемлекеттік</w:t>
      </w:r>
      <w:r w:rsidRPr="00D039D5">
        <w:rPr>
          <w:rFonts w:ascii="Times New Roman" w:hAnsi="Times New Roman" w:cs="Times New Roman"/>
          <w:b/>
          <w:color w:val="000000"/>
          <w:sz w:val="28"/>
          <w:szCs w:val="28"/>
          <w:lang w:val="kk-KZ"/>
        </w:rPr>
        <w:t xml:space="preserve"> </w:t>
      </w:r>
      <w:r>
        <w:rPr>
          <w:rFonts w:ascii="Times New Roman" w:hAnsi="Times New Roman" w:cs="Times New Roman"/>
          <w:b/>
          <w:color w:val="000000"/>
          <w:sz w:val="28"/>
          <w:szCs w:val="28"/>
          <w:lang w:val="kk-KZ"/>
        </w:rPr>
        <w:t>б</w:t>
      </w:r>
      <w:r w:rsidRPr="00D039D5">
        <w:rPr>
          <w:rFonts w:ascii="Times New Roman" w:hAnsi="Times New Roman" w:cs="Times New Roman"/>
          <w:b/>
          <w:color w:val="000000"/>
          <w:sz w:val="28"/>
          <w:szCs w:val="28"/>
          <w:lang w:val="kk-KZ"/>
        </w:rPr>
        <w:t>ақылаудың және қадағалаудың қағидаттары мен міндеттері</w:t>
      </w:r>
    </w:p>
    <w:p w14:paraId="0EDCEF43" w14:textId="77777777" w:rsidR="00AE5913" w:rsidRPr="00035132" w:rsidRDefault="00AE5913" w:rsidP="00AE5913">
      <w:pPr>
        <w:spacing w:after="0" w:line="240" w:lineRule="auto"/>
        <w:jc w:val="both"/>
        <w:rPr>
          <w:rFonts w:ascii="Times New Roman" w:hAnsi="Times New Roman" w:cs="Times New Roman"/>
          <w:color w:val="000000"/>
          <w:sz w:val="28"/>
          <w:szCs w:val="28"/>
          <w:lang w:val="kk-KZ"/>
        </w:rPr>
      </w:pPr>
      <w:r w:rsidRPr="00035132">
        <w:rPr>
          <w:rFonts w:ascii="Times New Roman" w:hAnsi="Times New Roman" w:cs="Times New Roman"/>
          <w:color w:val="000000"/>
          <w:sz w:val="28"/>
          <w:szCs w:val="28"/>
          <w:lang w:val="kk-KZ"/>
        </w:rPr>
        <w:t xml:space="preserve">1) заңдылық; </w:t>
      </w:r>
    </w:p>
    <w:p w14:paraId="4CD38E91" w14:textId="77777777" w:rsidR="00AE5913" w:rsidRPr="00035132" w:rsidRDefault="00AE5913" w:rsidP="00AE5913">
      <w:pPr>
        <w:spacing w:after="0" w:line="240" w:lineRule="auto"/>
        <w:jc w:val="both"/>
        <w:rPr>
          <w:rFonts w:ascii="Times New Roman" w:hAnsi="Times New Roman" w:cs="Times New Roman"/>
          <w:color w:val="000000"/>
          <w:sz w:val="28"/>
          <w:szCs w:val="28"/>
          <w:lang w:val="kk-KZ"/>
        </w:rPr>
      </w:pPr>
      <w:r w:rsidRPr="00035132">
        <w:rPr>
          <w:rFonts w:ascii="Times New Roman" w:hAnsi="Times New Roman" w:cs="Times New Roman"/>
          <w:color w:val="000000"/>
          <w:sz w:val="28"/>
          <w:szCs w:val="28"/>
          <w:lang w:val="kk-KZ"/>
        </w:rPr>
        <w:t>2) бәрінің заң және сот алдындағы теңдігі;</w:t>
      </w:r>
    </w:p>
    <w:p w14:paraId="6B11377A" w14:textId="77777777" w:rsidR="00AE5913" w:rsidRPr="00035132" w:rsidRDefault="00AE5913" w:rsidP="00AE5913">
      <w:pPr>
        <w:spacing w:after="0" w:line="240" w:lineRule="auto"/>
        <w:jc w:val="both"/>
        <w:rPr>
          <w:rFonts w:ascii="Times New Roman" w:hAnsi="Times New Roman" w:cs="Times New Roman"/>
          <w:color w:val="000000"/>
          <w:sz w:val="28"/>
          <w:szCs w:val="28"/>
          <w:lang w:val="kk-KZ"/>
        </w:rPr>
      </w:pPr>
      <w:r w:rsidRPr="00035132">
        <w:rPr>
          <w:rFonts w:ascii="Times New Roman" w:hAnsi="Times New Roman" w:cs="Times New Roman"/>
          <w:color w:val="000000"/>
          <w:sz w:val="28"/>
          <w:szCs w:val="28"/>
          <w:lang w:val="kk-KZ"/>
        </w:rPr>
        <w:t>3) жеке немесе заңды тұлғаның адалдық презумпциясы;</w:t>
      </w:r>
    </w:p>
    <w:p w14:paraId="0E8A2541" w14:textId="77777777" w:rsidR="00AE5913" w:rsidRPr="00035132" w:rsidRDefault="00AE5913" w:rsidP="00AE5913">
      <w:pPr>
        <w:spacing w:after="0" w:line="240" w:lineRule="auto"/>
        <w:jc w:val="both"/>
        <w:rPr>
          <w:rFonts w:ascii="Times New Roman" w:hAnsi="Times New Roman" w:cs="Times New Roman"/>
          <w:color w:val="000000"/>
          <w:sz w:val="28"/>
          <w:szCs w:val="28"/>
          <w:lang w:val="kk-KZ"/>
        </w:rPr>
      </w:pPr>
      <w:r w:rsidRPr="00035132">
        <w:rPr>
          <w:rFonts w:ascii="Times New Roman" w:hAnsi="Times New Roman" w:cs="Times New Roman"/>
          <w:color w:val="000000"/>
          <w:sz w:val="28"/>
          <w:szCs w:val="28"/>
          <w:lang w:val="kk-KZ"/>
        </w:rPr>
        <w:t>4) жариялылық;</w:t>
      </w:r>
    </w:p>
    <w:p w14:paraId="64C3F1AC" w14:textId="77777777" w:rsidR="00AE5913" w:rsidRPr="00035132" w:rsidRDefault="00AE5913" w:rsidP="00AE5913">
      <w:pPr>
        <w:spacing w:after="0" w:line="240" w:lineRule="auto"/>
        <w:jc w:val="both"/>
        <w:rPr>
          <w:rFonts w:ascii="Times New Roman" w:hAnsi="Times New Roman" w:cs="Times New Roman"/>
          <w:color w:val="000000"/>
          <w:sz w:val="28"/>
          <w:szCs w:val="28"/>
          <w:lang w:val="kk-KZ"/>
        </w:rPr>
      </w:pPr>
      <w:r w:rsidRPr="00035132">
        <w:rPr>
          <w:rFonts w:ascii="Times New Roman" w:hAnsi="Times New Roman" w:cs="Times New Roman"/>
          <w:color w:val="000000"/>
          <w:sz w:val="28"/>
          <w:szCs w:val="28"/>
          <w:lang w:val="kk-KZ"/>
        </w:rPr>
        <w:t>5) бақылаудың және қадағалаудың жоспарлылығы мен жүйе</w:t>
      </w:r>
      <w:r w:rsidRPr="00035132">
        <w:rPr>
          <w:rFonts w:ascii="Times New Roman" w:hAnsi="Times New Roman" w:cs="Times New Roman"/>
          <w:color w:val="000000"/>
          <w:sz w:val="28"/>
          <w:szCs w:val="28"/>
          <w:lang w:val="kk-KZ"/>
        </w:rPr>
        <w:softHyphen/>
        <w:t>лі</w:t>
      </w:r>
      <w:r w:rsidRPr="00035132">
        <w:rPr>
          <w:rFonts w:ascii="Times New Roman" w:hAnsi="Times New Roman" w:cs="Times New Roman"/>
          <w:color w:val="000000"/>
          <w:sz w:val="28"/>
          <w:szCs w:val="28"/>
          <w:lang w:val="kk-KZ"/>
        </w:rPr>
        <w:softHyphen/>
        <w:t>лі</w:t>
      </w:r>
      <w:r w:rsidRPr="00035132">
        <w:rPr>
          <w:rFonts w:ascii="Times New Roman" w:hAnsi="Times New Roman" w:cs="Times New Roman"/>
          <w:color w:val="000000"/>
          <w:sz w:val="28"/>
          <w:szCs w:val="28"/>
          <w:lang w:val="kk-KZ"/>
        </w:rPr>
        <w:softHyphen/>
        <w:t>гі;</w:t>
      </w:r>
    </w:p>
    <w:p w14:paraId="4C1B4321" w14:textId="77777777" w:rsidR="00AE5913" w:rsidRDefault="00AE5913" w:rsidP="00AE5913">
      <w:pPr>
        <w:spacing w:after="0" w:line="240" w:lineRule="auto"/>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 xml:space="preserve">6) </w:t>
      </w:r>
      <w:r w:rsidRPr="00035132">
        <w:rPr>
          <w:rFonts w:ascii="Times New Roman" w:hAnsi="Times New Roman" w:cs="Times New Roman"/>
          <w:color w:val="000000"/>
          <w:sz w:val="28"/>
          <w:szCs w:val="28"/>
          <w:lang w:val="kk-KZ"/>
        </w:rPr>
        <w:t>мемлекеттік органдар лауазымды адамдарының кәсіптік біліктілігі мен құзыреттілігі;</w:t>
      </w:r>
    </w:p>
    <w:p w14:paraId="4CEB1531" w14:textId="77777777" w:rsidR="00AE5913" w:rsidRPr="00035132" w:rsidRDefault="00AE5913" w:rsidP="00AE5913">
      <w:pPr>
        <w:spacing w:after="0" w:line="240" w:lineRule="auto"/>
        <w:rPr>
          <w:rFonts w:ascii="Times New Roman" w:hAnsi="Times New Roman" w:cs="Times New Roman"/>
          <w:color w:val="000000"/>
          <w:sz w:val="28"/>
          <w:szCs w:val="28"/>
          <w:lang w:val="kk-KZ"/>
        </w:rPr>
      </w:pPr>
      <w:r w:rsidRPr="00035132">
        <w:rPr>
          <w:rFonts w:ascii="Times New Roman" w:hAnsi="Times New Roman" w:cs="Times New Roman"/>
          <w:color w:val="000000"/>
          <w:sz w:val="28"/>
          <w:szCs w:val="28"/>
          <w:lang w:val="kk-KZ"/>
        </w:rPr>
        <w:t>7) бақылау және қадағалау органдары лауазымды адамдарының өз лауазымдық міндеттерін орындамағаны не тиісінше орын</w:t>
      </w:r>
      <w:r w:rsidRPr="00035132">
        <w:rPr>
          <w:rFonts w:ascii="Times New Roman" w:hAnsi="Times New Roman" w:cs="Times New Roman"/>
          <w:color w:val="000000"/>
          <w:sz w:val="28"/>
          <w:szCs w:val="28"/>
          <w:lang w:val="kk-KZ"/>
        </w:rPr>
        <w:softHyphen/>
        <w:t>да</w:t>
      </w:r>
      <w:r w:rsidRPr="00035132">
        <w:rPr>
          <w:rFonts w:ascii="Times New Roman" w:hAnsi="Times New Roman" w:cs="Times New Roman"/>
          <w:color w:val="000000"/>
          <w:sz w:val="28"/>
          <w:szCs w:val="28"/>
          <w:lang w:val="kk-KZ"/>
        </w:rPr>
        <w:softHyphen/>
        <w:t>мағаны және олардың өз өкілеттіктерін асыра пайдаланғаны үшін жауаптылығы;</w:t>
      </w:r>
    </w:p>
    <w:p w14:paraId="7198C839" w14:textId="77777777" w:rsidR="00AE5913" w:rsidRPr="00035132" w:rsidRDefault="00AE5913" w:rsidP="00AE5913">
      <w:pPr>
        <w:spacing w:after="0" w:line="240" w:lineRule="auto"/>
        <w:jc w:val="both"/>
        <w:rPr>
          <w:rFonts w:ascii="Times New Roman" w:hAnsi="Times New Roman" w:cs="Times New Roman"/>
          <w:color w:val="000000"/>
          <w:sz w:val="28"/>
          <w:szCs w:val="28"/>
          <w:lang w:val="kk-KZ"/>
        </w:rPr>
      </w:pPr>
      <w:r w:rsidRPr="00035132">
        <w:rPr>
          <w:rFonts w:ascii="Times New Roman" w:hAnsi="Times New Roman" w:cs="Times New Roman"/>
          <w:color w:val="000000"/>
          <w:sz w:val="28"/>
          <w:szCs w:val="28"/>
          <w:lang w:val="kk-KZ"/>
        </w:rPr>
        <w:t>8) жазалау алдында құқық бұзушылықтың алдын алудың ба</w:t>
      </w:r>
      <w:r w:rsidRPr="00035132">
        <w:rPr>
          <w:rFonts w:ascii="Times New Roman" w:hAnsi="Times New Roman" w:cs="Times New Roman"/>
          <w:color w:val="000000"/>
          <w:sz w:val="28"/>
          <w:szCs w:val="28"/>
          <w:lang w:val="kk-KZ"/>
        </w:rPr>
        <w:softHyphen/>
        <w:t>сым</w:t>
      </w:r>
      <w:r w:rsidRPr="00035132">
        <w:rPr>
          <w:rFonts w:ascii="Times New Roman" w:hAnsi="Times New Roman" w:cs="Times New Roman"/>
          <w:color w:val="000000"/>
          <w:sz w:val="28"/>
          <w:szCs w:val="28"/>
          <w:lang w:val="kk-KZ"/>
        </w:rPr>
        <w:softHyphen/>
        <w:t>дығы;</w:t>
      </w:r>
    </w:p>
    <w:p w14:paraId="0D46213B" w14:textId="77777777" w:rsidR="00AE5913" w:rsidRPr="00035132" w:rsidRDefault="00AE5913" w:rsidP="00AE5913">
      <w:pPr>
        <w:spacing w:after="0" w:line="240" w:lineRule="auto"/>
        <w:jc w:val="both"/>
        <w:rPr>
          <w:rFonts w:ascii="Times New Roman" w:hAnsi="Times New Roman" w:cs="Times New Roman"/>
          <w:color w:val="000000"/>
          <w:sz w:val="28"/>
          <w:szCs w:val="28"/>
          <w:lang w:val="kk-KZ"/>
        </w:rPr>
      </w:pPr>
      <w:r w:rsidRPr="00035132">
        <w:rPr>
          <w:rFonts w:ascii="Times New Roman" w:hAnsi="Times New Roman" w:cs="Times New Roman"/>
          <w:color w:val="000000"/>
          <w:sz w:val="28"/>
          <w:szCs w:val="28"/>
          <w:lang w:val="kk-KZ"/>
        </w:rPr>
        <w:t>9) қажеттілік пен жеткіліктілік;</w:t>
      </w:r>
    </w:p>
    <w:p w14:paraId="567584E9" w14:textId="77777777" w:rsidR="00AE5913" w:rsidRPr="00035132" w:rsidRDefault="00AE5913" w:rsidP="00AE5913">
      <w:pPr>
        <w:spacing w:after="0" w:line="240" w:lineRule="auto"/>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 xml:space="preserve">10) </w:t>
      </w:r>
      <w:r w:rsidRPr="00035132">
        <w:rPr>
          <w:rFonts w:ascii="Times New Roman" w:hAnsi="Times New Roman" w:cs="Times New Roman"/>
          <w:color w:val="000000"/>
          <w:sz w:val="28"/>
          <w:szCs w:val="28"/>
          <w:lang w:val="kk-KZ"/>
        </w:rPr>
        <w:t>мемлекеттік органдар арасындағы бақылау өкілеттіктерінің аражігін ажырату;</w:t>
      </w:r>
    </w:p>
    <w:p w14:paraId="7578CC7D" w14:textId="77777777" w:rsidR="00AE5913" w:rsidRPr="00035132" w:rsidRDefault="00AE5913" w:rsidP="00AE5913">
      <w:pPr>
        <w:spacing w:after="0" w:line="240" w:lineRule="auto"/>
        <w:jc w:val="both"/>
        <w:rPr>
          <w:rFonts w:ascii="Times New Roman" w:hAnsi="Times New Roman" w:cs="Times New Roman"/>
          <w:color w:val="000000"/>
          <w:sz w:val="28"/>
          <w:szCs w:val="28"/>
          <w:lang w:val="kk-KZ"/>
        </w:rPr>
      </w:pPr>
      <w:r w:rsidRPr="00035132">
        <w:rPr>
          <w:rFonts w:ascii="Times New Roman" w:hAnsi="Times New Roman" w:cs="Times New Roman"/>
          <w:color w:val="000000"/>
          <w:sz w:val="28"/>
          <w:szCs w:val="28"/>
          <w:lang w:val="kk-KZ"/>
        </w:rPr>
        <w:t>11) адал тексерілетін субъектілерді көтермелеу, құқық бұзу</w:t>
      </w:r>
      <w:r w:rsidRPr="00035132">
        <w:rPr>
          <w:rFonts w:ascii="Times New Roman" w:hAnsi="Times New Roman" w:cs="Times New Roman"/>
          <w:color w:val="000000"/>
          <w:sz w:val="28"/>
          <w:szCs w:val="28"/>
          <w:lang w:val="kk-KZ"/>
        </w:rPr>
        <w:softHyphen/>
        <w:t>шы</w:t>
      </w:r>
      <w:r w:rsidRPr="00035132">
        <w:rPr>
          <w:rFonts w:ascii="Times New Roman" w:hAnsi="Times New Roman" w:cs="Times New Roman"/>
          <w:color w:val="000000"/>
          <w:sz w:val="28"/>
          <w:szCs w:val="28"/>
          <w:lang w:val="kk-KZ"/>
        </w:rPr>
        <w:softHyphen/>
        <w:t>ларға бақылау мен қадағалауды шоғырландыру;</w:t>
      </w:r>
    </w:p>
    <w:p w14:paraId="3649BC31" w14:textId="77777777" w:rsidR="00AE5913" w:rsidRPr="00035132" w:rsidRDefault="00AE5913" w:rsidP="00AE5913">
      <w:pPr>
        <w:spacing w:after="0" w:line="240" w:lineRule="auto"/>
        <w:jc w:val="both"/>
        <w:rPr>
          <w:rFonts w:ascii="Times New Roman" w:hAnsi="Times New Roman" w:cs="Times New Roman"/>
          <w:color w:val="000000"/>
          <w:sz w:val="28"/>
          <w:szCs w:val="28"/>
          <w:lang w:val="kk-KZ"/>
        </w:rPr>
      </w:pPr>
      <w:r w:rsidRPr="00035132">
        <w:rPr>
          <w:rFonts w:ascii="Times New Roman" w:hAnsi="Times New Roman" w:cs="Times New Roman"/>
          <w:color w:val="000000"/>
          <w:sz w:val="28"/>
          <w:szCs w:val="28"/>
          <w:lang w:val="kk-KZ"/>
        </w:rPr>
        <w:t>12) тексерілетін субъектілер мен тұтынушылардың өз заңды құқықтарын дербес қорғауға қабілеттілігін арттыру;</w:t>
      </w:r>
    </w:p>
    <w:p w14:paraId="45C5631D" w14:textId="77777777" w:rsidR="00AE5913" w:rsidRPr="00035132" w:rsidRDefault="00AE5913" w:rsidP="00AE5913">
      <w:pPr>
        <w:spacing w:after="0" w:line="240" w:lineRule="auto"/>
        <w:jc w:val="both"/>
        <w:rPr>
          <w:rFonts w:ascii="Times New Roman" w:hAnsi="Times New Roman" w:cs="Times New Roman"/>
          <w:color w:val="000000"/>
          <w:sz w:val="28"/>
          <w:szCs w:val="28"/>
          <w:lang w:val="kk-KZ"/>
        </w:rPr>
      </w:pPr>
      <w:r w:rsidRPr="00035132">
        <w:rPr>
          <w:rFonts w:ascii="Times New Roman" w:hAnsi="Times New Roman" w:cs="Times New Roman"/>
          <w:color w:val="000000"/>
          <w:sz w:val="28"/>
          <w:szCs w:val="28"/>
          <w:lang w:val="kk-KZ"/>
        </w:rPr>
        <w:t xml:space="preserve">13) мемлекеттік бақылау және қадағалау жүйесінің есептілігі мен ашықтығы; </w:t>
      </w:r>
    </w:p>
    <w:p w14:paraId="40783C08" w14:textId="77777777" w:rsidR="00AE5913" w:rsidRPr="00035132" w:rsidRDefault="00AE5913" w:rsidP="00AE5913">
      <w:pPr>
        <w:spacing w:after="0" w:line="240" w:lineRule="auto"/>
        <w:jc w:val="both"/>
        <w:rPr>
          <w:rFonts w:ascii="Times New Roman" w:hAnsi="Times New Roman" w:cs="Times New Roman"/>
          <w:color w:val="000000"/>
          <w:sz w:val="28"/>
          <w:szCs w:val="28"/>
          <w:lang w:val="kk-KZ"/>
        </w:rPr>
      </w:pPr>
      <w:r w:rsidRPr="00035132">
        <w:rPr>
          <w:rFonts w:ascii="Times New Roman" w:hAnsi="Times New Roman" w:cs="Times New Roman"/>
          <w:color w:val="000000"/>
          <w:sz w:val="28"/>
          <w:szCs w:val="28"/>
          <w:lang w:val="kk-KZ"/>
        </w:rPr>
        <w:t xml:space="preserve">14) тәуелсіздік; </w:t>
      </w:r>
    </w:p>
    <w:p w14:paraId="5FA3D958" w14:textId="77777777" w:rsidR="00AE5913" w:rsidRPr="00035132" w:rsidRDefault="00AE5913" w:rsidP="00AE5913">
      <w:pPr>
        <w:spacing w:after="0" w:line="240" w:lineRule="auto"/>
        <w:jc w:val="both"/>
        <w:rPr>
          <w:rFonts w:ascii="Times New Roman" w:hAnsi="Times New Roman" w:cs="Times New Roman"/>
          <w:color w:val="000000"/>
          <w:sz w:val="28"/>
          <w:szCs w:val="28"/>
          <w:lang w:val="kk-KZ"/>
        </w:rPr>
      </w:pPr>
      <w:r w:rsidRPr="00035132">
        <w:rPr>
          <w:rFonts w:ascii="Times New Roman" w:hAnsi="Times New Roman" w:cs="Times New Roman"/>
          <w:color w:val="000000"/>
          <w:sz w:val="28"/>
          <w:szCs w:val="28"/>
          <w:lang w:val="kk-KZ"/>
        </w:rPr>
        <w:t xml:space="preserve">15) объективтілік және турашылдық; </w:t>
      </w:r>
    </w:p>
    <w:p w14:paraId="2BD5E807" w14:textId="77777777" w:rsidR="00AE5913" w:rsidRDefault="00AE5913" w:rsidP="00AE5913">
      <w:pPr>
        <w:spacing w:after="0" w:line="240" w:lineRule="auto"/>
        <w:jc w:val="both"/>
        <w:rPr>
          <w:rFonts w:ascii="Times New Roman" w:hAnsi="Times New Roman" w:cs="Times New Roman"/>
          <w:color w:val="000000"/>
          <w:sz w:val="28"/>
          <w:szCs w:val="28"/>
          <w:lang w:val="kk-KZ"/>
        </w:rPr>
      </w:pPr>
      <w:r w:rsidRPr="00035132">
        <w:rPr>
          <w:rFonts w:ascii="Times New Roman" w:hAnsi="Times New Roman" w:cs="Times New Roman"/>
          <w:color w:val="000000"/>
          <w:sz w:val="28"/>
          <w:szCs w:val="28"/>
          <w:lang w:val="kk-KZ"/>
        </w:rPr>
        <w:t>16) дәйектілік қағидаттарына негізделеді.</w:t>
      </w:r>
    </w:p>
    <w:p w14:paraId="3FDA5815" w14:textId="77777777" w:rsidR="00780B44" w:rsidRDefault="00AE5913" w:rsidP="00A510AF">
      <w:pPr>
        <w:spacing w:after="0" w:line="240" w:lineRule="auto"/>
        <w:jc w:val="both"/>
        <w:rPr>
          <w:rFonts w:ascii="Times New Roman" w:eastAsia="Times New Roman" w:hAnsi="Times New Roman" w:cs="Times New Roman"/>
          <w:b/>
          <w:sz w:val="28"/>
          <w:szCs w:val="28"/>
          <w:lang w:val="kk-KZ"/>
        </w:rPr>
      </w:pPr>
      <w:r>
        <w:rPr>
          <w:rFonts w:ascii="Times New Roman" w:eastAsia="Times New Roman" w:hAnsi="Times New Roman" w:cs="Times New Roman"/>
          <w:b/>
          <w:sz w:val="28"/>
          <w:szCs w:val="28"/>
          <w:lang w:val="kk-KZ"/>
        </w:rPr>
        <w:t xml:space="preserve">    </w:t>
      </w:r>
    </w:p>
    <w:p w14:paraId="0D76E533" w14:textId="6EADF7CC" w:rsidR="00A510AF" w:rsidRPr="00D039D5" w:rsidRDefault="00780B44" w:rsidP="00A510AF">
      <w:pPr>
        <w:spacing w:after="0" w:line="240" w:lineRule="auto"/>
        <w:jc w:val="both"/>
        <w:rPr>
          <w:rFonts w:ascii="Times New Roman" w:hAnsi="Times New Roman" w:cs="Times New Roman"/>
          <w:b/>
          <w:color w:val="000000"/>
          <w:sz w:val="28"/>
          <w:szCs w:val="28"/>
          <w:lang w:val="kk-KZ"/>
        </w:rPr>
      </w:pPr>
      <w:r>
        <w:rPr>
          <w:rFonts w:ascii="Times New Roman" w:eastAsia="Times New Roman" w:hAnsi="Times New Roman" w:cs="Times New Roman"/>
          <w:b/>
          <w:sz w:val="28"/>
          <w:szCs w:val="28"/>
          <w:lang w:val="kk-KZ"/>
        </w:rPr>
        <w:t xml:space="preserve">    </w:t>
      </w:r>
      <w:r w:rsidR="00A510AF" w:rsidRPr="00CA5FE4">
        <w:rPr>
          <w:rFonts w:ascii="Times New Roman" w:eastAsia="Times New Roman" w:hAnsi="Times New Roman" w:cs="Times New Roman"/>
          <w:b/>
          <w:sz w:val="28"/>
          <w:szCs w:val="28"/>
          <w:lang w:val="kk-KZ"/>
        </w:rPr>
        <w:t>Мемлекеттік</w:t>
      </w:r>
      <w:r w:rsidR="00A510AF" w:rsidRPr="00D039D5">
        <w:rPr>
          <w:rFonts w:ascii="Times New Roman" w:hAnsi="Times New Roman" w:cs="Times New Roman"/>
          <w:b/>
          <w:color w:val="000000"/>
          <w:sz w:val="28"/>
          <w:szCs w:val="28"/>
          <w:lang w:val="kk-KZ"/>
        </w:rPr>
        <w:t xml:space="preserve"> </w:t>
      </w:r>
      <w:r w:rsidR="00A510AF">
        <w:rPr>
          <w:rFonts w:ascii="Times New Roman" w:hAnsi="Times New Roman" w:cs="Times New Roman"/>
          <w:b/>
          <w:color w:val="000000"/>
          <w:sz w:val="28"/>
          <w:szCs w:val="28"/>
          <w:lang w:val="kk-KZ"/>
        </w:rPr>
        <w:t>б</w:t>
      </w:r>
      <w:r w:rsidR="00A510AF" w:rsidRPr="00D039D5">
        <w:rPr>
          <w:rFonts w:ascii="Times New Roman" w:hAnsi="Times New Roman" w:cs="Times New Roman"/>
          <w:b/>
          <w:color w:val="000000"/>
          <w:sz w:val="28"/>
          <w:szCs w:val="28"/>
          <w:lang w:val="kk-KZ"/>
        </w:rPr>
        <w:t>ақылаудың және қадағалаудың міндеттері</w:t>
      </w:r>
    </w:p>
    <w:p w14:paraId="48330CF7" w14:textId="25CB9C39" w:rsidR="00AE5913" w:rsidRPr="00D039D5" w:rsidRDefault="00A510AF" w:rsidP="00605446">
      <w:pPr>
        <w:spacing w:after="0" w:line="240" w:lineRule="auto"/>
        <w:outlineLvl w:val="2"/>
        <w:rPr>
          <w:rFonts w:ascii="Times New Roman" w:eastAsia="Times New Roman" w:hAnsi="Times New Roman" w:cs="Times New Roman"/>
          <w:b/>
          <w:sz w:val="28"/>
          <w:szCs w:val="28"/>
          <w:lang w:val="kk-KZ"/>
        </w:rPr>
      </w:pPr>
      <w:r>
        <w:rPr>
          <w:rFonts w:ascii="Times New Roman" w:hAnsi="Times New Roman" w:cs="Times New Roman"/>
          <w:spacing w:val="2"/>
          <w:sz w:val="28"/>
          <w:szCs w:val="28"/>
          <w:lang w:val="kk-KZ"/>
        </w:rPr>
        <w:t xml:space="preserve">    ҚР Кәсіпкерлік кодексі</w:t>
      </w:r>
      <w:r w:rsidRPr="00CA5FE4">
        <w:rPr>
          <w:rFonts w:ascii="Times New Roman" w:eastAsia="Times New Roman" w:hAnsi="Times New Roman" w:cs="Times New Roman"/>
          <w:sz w:val="28"/>
          <w:szCs w:val="28"/>
          <w:lang w:val="kk-KZ"/>
        </w:rPr>
        <w:t xml:space="preserve"> </w:t>
      </w:r>
      <w:r>
        <w:rPr>
          <w:rFonts w:ascii="Times New Roman" w:eastAsia="Times New Roman" w:hAnsi="Times New Roman" w:cs="Times New Roman"/>
          <w:sz w:val="28"/>
          <w:szCs w:val="28"/>
          <w:lang w:val="kk-KZ"/>
        </w:rPr>
        <w:t xml:space="preserve">130 бабына сәйқес </w:t>
      </w:r>
      <w:r>
        <w:rPr>
          <w:rFonts w:ascii="Times New Roman" w:eastAsia="Times New Roman" w:hAnsi="Times New Roman" w:cs="Times New Roman"/>
          <w:bCs/>
          <w:sz w:val="28"/>
          <w:szCs w:val="28"/>
          <w:lang w:val="kk-KZ"/>
        </w:rPr>
        <w:t>м</w:t>
      </w:r>
      <w:r w:rsidRPr="00A510AF">
        <w:rPr>
          <w:rFonts w:ascii="Times New Roman" w:eastAsia="Times New Roman" w:hAnsi="Times New Roman" w:cs="Times New Roman"/>
          <w:bCs/>
          <w:sz w:val="28"/>
          <w:szCs w:val="28"/>
          <w:lang w:val="kk-KZ"/>
        </w:rPr>
        <w:t>емлекеттік</w:t>
      </w:r>
      <w:r w:rsidRPr="00A510AF">
        <w:rPr>
          <w:rFonts w:ascii="Times New Roman" w:hAnsi="Times New Roman" w:cs="Times New Roman"/>
          <w:bCs/>
          <w:color w:val="000000"/>
          <w:sz w:val="28"/>
          <w:szCs w:val="28"/>
          <w:lang w:val="kk-KZ"/>
        </w:rPr>
        <w:t xml:space="preserve"> бақылаудың және қадағалаудың міндеттері</w:t>
      </w:r>
      <w:r>
        <w:rPr>
          <w:rFonts w:ascii="Times New Roman" w:hAnsi="Times New Roman" w:cs="Times New Roman"/>
          <w:bCs/>
          <w:color w:val="000000"/>
          <w:sz w:val="28"/>
          <w:szCs w:val="28"/>
          <w:lang w:val="kk-KZ"/>
        </w:rPr>
        <w:t>не  э</w:t>
      </w:r>
      <w:r w:rsidR="00AE5913" w:rsidRPr="00A510AF">
        <w:rPr>
          <w:rFonts w:ascii="Times New Roman" w:eastAsia="Times New Roman" w:hAnsi="Times New Roman" w:cs="Times New Roman"/>
          <w:bCs/>
          <w:sz w:val="28"/>
          <w:szCs w:val="28"/>
          <w:lang w:val="kk-KZ"/>
        </w:rPr>
        <w:t>кономикал</w:t>
      </w:r>
      <w:r w:rsidR="00AE5913" w:rsidRPr="00CA5FE4">
        <w:rPr>
          <w:rFonts w:ascii="Times New Roman" w:eastAsia="Times New Roman" w:hAnsi="Times New Roman" w:cs="Times New Roman"/>
          <w:sz w:val="28"/>
          <w:szCs w:val="28"/>
          <w:lang w:val="kk-KZ"/>
        </w:rPr>
        <w:t>ық қауiпсiздiктi, алдау практикасының алдын алуды, табиғи және энергетикалық ресурстарды үнемдеудi, ұлттық өнiмнiң бәсекеге қабiлеттiлiгiн арттыруды әрi жеке және заңды тұлғалардың конституциялық құқықтарын, бостандықтары мен заңды мүдделерiн қорғауды қоса алғанда, тексерiлетiн субъект өндiретiн және өткізетін өнiмдердiң, технологиялық процестердiң адамдардың өмiрi мен денсаулығына қауiпсiздiгін, олардың мүлкiн қорғауды, қоршаған орта үшін қауiпсiздiгiн, Қ</w:t>
      </w:r>
      <w:r w:rsidR="00AE5913">
        <w:rPr>
          <w:rFonts w:ascii="Times New Roman" w:eastAsia="Times New Roman" w:hAnsi="Times New Roman" w:cs="Times New Roman"/>
          <w:sz w:val="28"/>
          <w:szCs w:val="28"/>
          <w:lang w:val="kk-KZ"/>
        </w:rPr>
        <w:t>Р</w:t>
      </w:r>
      <w:r w:rsidR="00AE5913" w:rsidRPr="00CA5FE4">
        <w:rPr>
          <w:rFonts w:ascii="Times New Roman" w:eastAsia="Times New Roman" w:hAnsi="Times New Roman" w:cs="Times New Roman"/>
          <w:sz w:val="28"/>
          <w:szCs w:val="28"/>
          <w:lang w:val="kk-KZ"/>
        </w:rPr>
        <w:t xml:space="preserve"> ұлттық қауiпсiздiгiн қамтамасыз ету </w:t>
      </w:r>
      <w:r>
        <w:rPr>
          <w:rFonts w:ascii="Times New Roman" w:eastAsia="Times New Roman" w:hAnsi="Times New Roman" w:cs="Times New Roman"/>
          <w:sz w:val="28"/>
          <w:szCs w:val="28"/>
          <w:lang w:val="kk-KZ"/>
        </w:rPr>
        <w:t>жатады</w:t>
      </w:r>
      <w:r w:rsidR="00AE5913" w:rsidRPr="00CA5FE4">
        <w:rPr>
          <w:rFonts w:ascii="Times New Roman" w:eastAsia="Times New Roman" w:hAnsi="Times New Roman" w:cs="Times New Roman"/>
          <w:sz w:val="28"/>
          <w:szCs w:val="28"/>
          <w:lang w:val="kk-KZ"/>
        </w:rPr>
        <w:t>.</w:t>
      </w:r>
      <w:r w:rsidR="00AE5913">
        <w:rPr>
          <w:rFonts w:ascii="Times New Roman" w:eastAsia="Times New Roman" w:hAnsi="Times New Roman" w:cs="Times New Roman"/>
          <w:sz w:val="28"/>
          <w:szCs w:val="28"/>
          <w:lang w:val="kk-KZ"/>
        </w:rPr>
        <w:br/>
        <w:t xml:space="preserve">   </w:t>
      </w:r>
      <w:r w:rsidR="00AE5913" w:rsidRPr="00CA5FE4">
        <w:rPr>
          <w:rFonts w:ascii="Times New Roman" w:eastAsia="Times New Roman" w:hAnsi="Times New Roman" w:cs="Times New Roman"/>
          <w:sz w:val="28"/>
          <w:szCs w:val="28"/>
          <w:lang w:val="kk-KZ"/>
        </w:rPr>
        <w:t>Кәсiпкерлiкті мемлекеттiк бақылау және қадағалау тәуелсіздік, объективтілік, бейтараптылық, бақылау және қадағалау нысандарының анықтығы қағидаттарының негіз</w:t>
      </w:r>
      <w:r w:rsidR="00AE5913">
        <w:rPr>
          <w:rFonts w:ascii="Times New Roman" w:eastAsia="Times New Roman" w:hAnsi="Times New Roman" w:cs="Times New Roman"/>
          <w:sz w:val="28"/>
          <w:szCs w:val="28"/>
          <w:lang w:val="kk-KZ"/>
        </w:rPr>
        <w:t>інде жүзеге асырылады.</w:t>
      </w:r>
      <w:r w:rsidR="00AE5913">
        <w:rPr>
          <w:rFonts w:ascii="Times New Roman" w:eastAsia="Times New Roman" w:hAnsi="Times New Roman" w:cs="Times New Roman"/>
          <w:sz w:val="28"/>
          <w:szCs w:val="28"/>
          <w:lang w:val="kk-KZ"/>
        </w:rPr>
        <w:br/>
        <w:t>      </w:t>
      </w:r>
      <w:r w:rsidR="00AE5913" w:rsidRPr="00CA5FE4">
        <w:rPr>
          <w:rFonts w:ascii="Times New Roman" w:eastAsia="Times New Roman" w:hAnsi="Times New Roman" w:cs="Times New Roman"/>
          <w:sz w:val="28"/>
          <w:szCs w:val="28"/>
          <w:lang w:val="kk-KZ"/>
        </w:rPr>
        <w:t>Мемлекет мемлекеттiк бақылау және қадағалау жүйесінің есептілігі мен ашықтығына кепілдік береді.</w:t>
      </w:r>
      <w:r w:rsidR="00AE5913" w:rsidRPr="00CA5FE4">
        <w:rPr>
          <w:rFonts w:ascii="Times New Roman" w:eastAsia="Times New Roman" w:hAnsi="Times New Roman" w:cs="Times New Roman"/>
          <w:sz w:val="28"/>
          <w:szCs w:val="28"/>
          <w:lang w:val="kk-KZ"/>
        </w:rPr>
        <w:br/>
        <w:t>     </w:t>
      </w:r>
      <w:r w:rsidR="00AE5913">
        <w:rPr>
          <w:rFonts w:ascii="Times New Roman" w:eastAsia="Times New Roman" w:hAnsi="Times New Roman" w:cs="Times New Roman"/>
          <w:sz w:val="28"/>
          <w:szCs w:val="28"/>
          <w:lang w:val="kk-KZ"/>
        </w:rPr>
        <w:t> </w:t>
      </w:r>
      <w:r w:rsidR="00AE5913" w:rsidRPr="00CA5FE4">
        <w:rPr>
          <w:rFonts w:ascii="Times New Roman" w:eastAsia="Times New Roman" w:hAnsi="Times New Roman" w:cs="Times New Roman"/>
          <w:sz w:val="28"/>
          <w:szCs w:val="28"/>
          <w:lang w:val="kk-KZ"/>
        </w:rPr>
        <w:t>Мемлекеттiк бақылауды және қадағалауды жүргізу тексерілетін адал субъектiлерді көтермелеу, құқық бұзушыларға бақылауды және қадағалауды шоғырландыру негізінде жүзеге асырылады.</w:t>
      </w:r>
    </w:p>
    <w:p w14:paraId="457D1A2D" w14:textId="080CF008" w:rsidR="00645855" w:rsidRPr="00D91D40" w:rsidRDefault="00AE5913" w:rsidP="00D91D40">
      <w:pPr>
        <w:spacing w:after="0" w:line="240" w:lineRule="auto"/>
        <w:outlineLvl w:val="2"/>
        <w:rPr>
          <w:rFonts w:ascii="Times New Roman" w:hAnsi="Times New Roman" w:cs="Times New Roman"/>
          <w:b/>
          <w:bCs/>
          <w:spacing w:val="2"/>
          <w:sz w:val="28"/>
          <w:szCs w:val="28"/>
          <w:lang w:val="kk-KZ"/>
        </w:rPr>
      </w:pPr>
      <w:r w:rsidRPr="00D91D40">
        <w:rPr>
          <w:rFonts w:ascii="Times New Roman" w:eastAsia="Times New Roman" w:hAnsi="Times New Roman" w:cs="Times New Roman"/>
          <w:b/>
          <w:bCs/>
          <w:sz w:val="28"/>
          <w:szCs w:val="28"/>
          <w:lang w:val="kk-KZ"/>
        </w:rPr>
        <w:t xml:space="preserve">    </w:t>
      </w:r>
      <w:r w:rsidR="00D91D40" w:rsidRPr="00D91D40">
        <w:rPr>
          <w:rFonts w:ascii="Times New Roman" w:eastAsia="Times New Roman" w:hAnsi="Times New Roman" w:cs="Times New Roman"/>
          <w:b/>
          <w:bCs/>
          <w:sz w:val="28"/>
          <w:szCs w:val="28"/>
          <w:lang w:val="kk-KZ"/>
        </w:rPr>
        <w:t xml:space="preserve">3. </w:t>
      </w:r>
      <w:r w:rsidR="00645855" w:rsidRPr="00D91D40">
        <w:rPr>
          <w:rFonts w:ascii="Times New Roman" w:eastAsia="Times New Roman" w:hAnsi="Times New Roman" w:cs="Times New Roman"/>
          <w:b/>
          <w:bCs/>
          <w:sz w:val="28"/>
          <w:szCs w:val="28"/>
          <w:lang w:val="kk-KZ"/>
        </w:rPr>
        <w:t>Тексерілетін субъектілер мен объектілер.Тексерiлетiн субъектiлердің (объектілердiң) қызметiне қойылатын талаптар</w:t>
      </w:r>
      <w:r w:rsidR="00645855" w:rsidRPr="00D91D40">
        <w:rPr>
          <w:rFonts w:ascii="Times New Roman" w:hAnsi="Times New Roman" w:cs="Times New Roman"/>
          <w:b/>
          <w:bCs/>
          <w:spacing w:val="2"/>
          <w:sz w:val="28"/>
          <w:szCs w:val="28"/>
          <w:lang w:val="kk-KZ"/>
        </w:rPr>
        <w:t xml:space="preserve"> </w:t>
      </w:r>
    </w:p>
    <w:p w14:paraId="49BB7618" w14:textId="7919812A" w:rsidR="00D91D40" w:rsidRPr="00D91D40" w:rsidRDefault="00645855" w:rsidP="00D91D40">
      <w:pPr>
        <w:pStyle w:val="3"/>
        <w:shd w:val="clear" w:color="auto" w:fill="FFFFFF"/>
        <w:spacing w:before="0" w:beforeAutospacing="0" w:after="0" w:afterAutospacing="0"/>
        <w:textAlignment w:val="baseline"/>
        <w:rPr>
          <w:b w:val="0"/>
          <w:bCs w:val="0"/>
          <w:color w:val="1E1E1E"/>
          <w:sz w:val="28"/>
          <w:szCs w:val="28"/>
        </w:rPr>
      </w:pPr>
      <w:r w:rsidRPr="00D91D40">
        <w:rPr>
          <w:b w:val="0"/>
          <w:bCs w:val="0"/>
          <w:spacing w:val="2"/>
          <w:sz w:val="28"/>
          <w:szCs w:val="28"/>
          <w:lang w:val="kk-KZ"/>
        </w:rPr>
        <w:t xml:space="preserve">    ҚР Кәсіпкерлік кодексі</w:t>
      </w:r>
      <w:r w:rsidRPr="00D91D40">
        <w:rPr>
          <w:b w:val="0"/>
          <w:bCs w:val="0"/>
          <w:sz w:val="28"/>
          <w:szCs w:val="28"/>
          <w:lang w:val="kk-KZ"/>
        </w:rPr>
        <w:t xml:space="preserve"> 133 бабына сәйқес тексерілетін субъектілер болып табыла</w:t>
      </w:r>
      <w:r w:rsidR="00930D2D" w:rsidRPr="00D91D40">
        <w:rPr>
          <w:b w:val="0"/>
          <w:bCs w:val="0"/>
          <w:sz w:val="28"/>
          <w:szCs w:val="28"/>
          <w:lang w:val="kk-KZ"/>
        </w:rPr>
        <w:t xml:space="preserve">тын, қызметіне мемлекеттік бақылау және қадағалау жүзеге асырылатын </w:t>
      </w:r>
      <w:r w:rsidR="00AE5913" w:rsidRPr="00D91D40">
        <w:rPr>
          <w:b w:val="0"/>
          <w:bCs w:val="0"/>
          <w:sz w:val="28"/>
          <w:szCs w:val="28"/>
          <w:lang w:val="kk-KZ"/>
        </w:rPr>
        <w:t>жеке тұлғалар, заңды тұлғалар, оның ішінде мемлекеттік органдар, заңды тұлғалардың филиалдары мен өкілдіктері.</w:t>
      </w:r>
      <w:r w:rsidR="00930D2D" w:rsidRPr="00D91D40">
        <w:rPr>
          <w:b w:val="0"/>
          <w:bCs w:val="0"/>
          <w:sz w:val="28"/>
          <w:szCs w:val="28"/>
          <w:lang w:val="kk-KZ"/>
        </w:rPr>
        <w:t xml:space="preserve"> </w:t>
      </w:r>
      <w:r w:rsidR="00AE5913" w:rsidRPr="00D91D40">
        <w:rPr>
          <w:b w:val="0"/>
          <w:bCs w:val="0"/>
          <w:sz w:val="28"/>
          <w:szCs w:val="28"/>
          <w:lang w:val="kk-KZ"/>
        </w:rPr>
        <w:br/>
        <w:t>      Тексерiлетiн субъектiде меншік құқығымен немесе өзге де заңды негізде болатын, бақылауға және қадағалауға жататын мүлік тексерілетін объект болып табылады.</w:t>
      </w:r>
      <w:r w:rsidR="00AE5913" w:rsidRPr="00D91D40">
        <w:rPr>
          <w:b w:val="0"/>
          <w:bCs w:val="0"/>
          <w:sz w:val="28"/>
          <w:szCs w:val="28"/>
          <w:lang w:val="kk-KZ"/>
        </w:rPr>
        <w:br/>
      </w:r>
      <w:bookmarkStart w:id="6" w:name="z1147"/>
      <w:bookmarkEnd w:id="6"/>
      <w:r w:rsidR="00AE5913" w:rsidRPr="00D039D5">
        <w:rPr>
          <w:color w:val="000000"/>
          <w:sz w:val="28"/>
          <w:szCs w:val="28"/>
          <w:lang w:val="kk-KZ"/>
        </w:rPr>
        <w:t xml:space="preserve">3. </w:t>
      </w:r>
      <w:r w:rsidR="00D91D40" w:rsidRPr="00D91D40">
        <w:rPr>
          <w:color w:val="1E1E1E"/>
          <w:sz w:val="28"/>
          <w:szCs w:val="28"/>
        </w:rPr>
        <w:t>Бақылау және қадағалау нысандары</w:t>
      </w:r>
    </w:p>
    <w:p w14:paraId="37AE4086" w14:textId="1D9982B6" w:rsidR="00D91D40" w:rsidRPr="00D91D40" w:rsidRDefault="00D91D40" w:rsidP="00D91D40">
      <w:pPr>
        <w:pStyle w:val="a3"/>
        <w:shd w:val="clear" w:color="auto" w:fill="FFFFFF"/>
        <w:spacing w:before="0" w:beforeAutospacing="0" w:after="0" w:afterAutospacing="0"/>
        <w:textAlignment w:val="baseline"/>
        <w:rPr>
          <w:color w:val="000000"/>
          <w:spacing w:val="2"/>
          <w:sz w:val="28"/>
          <w:szCs w:val="28"/>
        </w:rPr>
      </w:pPr>
      <w:r w:rsidRPr="00D91D40">
        <w:rPr>
          <w:color w:val="000000"/>
          <w:spacing w:val="2"/>
          <w:sz w:val="28"/>
          <w:szCs w:val="28"/>
        </w:rPr>
        <w:t xml:space="preserve">      1) ұйымдастыру және жүргізу тәртібі – </w:t>
      </w:r>
      <w:r>
        <w:rPr>
          <w:color w:val="000000"/>
          <w:spacing w:val="2"/>
          <w:sz w:val="28"/>
          <w:szCs w:val="28"/>
          <w:lang w:val="kk-KZ"/>
        </w:rPr>
        <w:t>ҚР Кәсіпкерлік к</w:t>
      </w:r>
      <w:r w:rsidRPr="00D91D40">
        <w:rPr>
          <w:color w:val="000000"/>
          <w:spacing w:val="2"/>
          <w:sz w:val="28"/>
          <w:szCs w:val="28"/>
        </w:rPr>
        <w:t xml:space="preserve">одексте, ал осы Кодексте көзделген жағдайларда </w:t>
      </w:r>
      <w:r>
        <w:rPr>
          <w:color w:val="000000"/>
          <w:spacing w:val="2"/>
          <w:sz w:val="28"/>
          <w:szCs w:val="28"/>
          <w:lang w:val="kk-KZ"/>
        </w:rPr>
        <w:t>ҚР</w:t>
      </w:r>
      <w:r w:rsidRPr="00D91D40">
        <w:rPr>
          <w:color w:val="000000"/>
          <w:spacing w:val="2"/>
          <w:sz w:val="28"/>
          <w:szCs w:val="28"/>
        </w:rPr>
        <w:t xml:space="preserve"> өзге де заңдарында айқындалатын тексеру;</w:t>
      </w:r>
    </w:p>
    <w:p w14:paraId="32EE2B4C" w14:textId="54CB9C51" w:rsidR="00D91D40" w:rsidRPr="00D91D40" w:rsidRDefault="00D91D40" w:rsidP="00D91D40">
      <w:pPr>
        <w:pStyle w:val="a3"/>
        <w:shd w:val="clear" w:color="auto" w:fill="FFFFFF"/>
        <w:spacing w:before="0" w:beforeAutospacing="0" w:after="0" w:afterAutospacing="0"/>
        <w:textAlignment w:val="baseline"/>
        <w:rPr>
          <w:color w:val="000000"/>
          <w:spacing w:val="2"/>
          <w:sz w:val="28"/>
          <w:szCs w:val="28"/>
        </w:rPr>
      </w:pPr>
      <w:r w:rsidRPr="00D91D40">
        <w:rPr>
          <w:color w:val="000000"/>
          <w:spacing w:val="2"/>
          <w:sz w:val="28"/>
          <w:szCs w:val="28"/>
        </w:rPr>
        <w:t>      2) егер "Салық және бюджетке төленетін басқа да міндетті төлемдер туралы" Қазақстан Республикасының</w:t>
      </w:r>
      <w:r>
        <w:rPr>
          <w:color w:val="000000"/>
          <w:spacing w:val="2"/>
          <w:sz w:val="28"/>
          <w:szCs w:val="28"/>
          <w:lang w:val="kk-KZ"/>
        </w:rPr>
        <w:t xml:space="preserve"> </w:t>
      </w:r>
      <w:r w:rsidRPr="00D91D40">
        <w:rPr>
          <w:color w:val="000000"/>
          <w:spacing w:val="2"/>
          <w:sz w:val="28"/>
          <w:szCs w:val="28"/>
        </w:rPr>
        <w:t>Салық кодексі өзгеше көзделмесе, ұйымдастыру және жүргізу тәртібі осы және Қ</w:t>
      </w:r>
      <w:r>
        <w:rPr>
          <w:color w:val="000000"/>
          <w:spacing w:val="2"/>
          <w:sz w:val="28"/>
          <w:szCs w:val="28"/>
          <w:lang w:val="kk-KZ"/>
        </w:rPr>
        <w:t>Р</w:t>
      </w:r>
      <w:r w:rsidRPr="00D91D40">
        <w:rPr>
          <w:color w:val="000000"/>
          <w:spacing w:val="2"/>
          <w:sz w:val="28"/>
          <w:szCs w:val="28"/>
        </w:rPr>
        <w:t xml:space="preserve"> өзге де заңдарында айқындалатын, алдын алу-профилактикалық сипаттағы профилактикалық бақылау мен қадағалау нысанында жүзеге асырылады.</w:t>
      </w:r>
    </w:p>
    <w:p w14:paraId="75FFDB8C" w14:textId="5629E20B" w:rsidR="00D91D40" w:rsidRPr="00D91D40" w:rsidRDefault="00D91D40" w:rsidP="00D91D40">
      <w:pPr>
        <w:pStyle w:val="a3"/>
        <w:shd w:val="clear" w:color="auto" w:fill="FFFFFF"/>
        <w:spacing w:before="0" w:beforeAutospacing="0" w:after="0" w:afterAutospacing="0"/>
        <w:textAlignment w:val="baseline"/>
        <w:rPr>
          <w:b/>
          <w:bCs/>
          <w:color w:val="000000"/>
          <w:spacing w:val="2"/>
          <w:sz w:val="28"/>
          <w:szCs w:val="28"/>
        </w:rPr>
      </w:pPr>
      <w:r w:rsidRPr="00D91D40">
        <w:rPr>
          <w:b/>
          <w:bCs/>
          <w:color w:val="000000"/>
          <w:spacing w:val="2"/>
          <w:sz w:val="28"/>
          <w:szCs w:val="28"/>
        </w:rPr>
        <w:t>      Профилактикалық бақылау мен қадағалау:</w:t>
      </w:r>
    </w:p>
    <w:p w14:paraId="73967B00" w14:textId="77777777" w:rsidR="00D91D40" w:rsidRPr="00D91D40" w:rsidRDefault="00D91D40" w:rsidP="00D91D40">
      <w:pPr>
        <w:pStyle w:val="a3"/>
        <w:shd w:val="clear" w:color="auto" w:fill="FFFFFF"/>
        <w:spacing w:before="0" w:beforeAutospacing="0" w:after="0" w:afterAutospacing="0"/>
        <w:textAlignment w:val="baseline"/>
        <w:rPr>
          <w:color w:val="000000"/>
          <w:spacing w:val="2"/>
          <w:sz w:val="28"/>
          <w:szCs w:val="28"/>
        </w:rPr>
      </w:pPr>
      <w:r w:rsidRPr="00D91D40">
        <w:rPr>
          <w:color w:val="000000"/>
          <w:spacing w:val="2"/>
          <w:sz w:val="28"/>
          <w:szCs w:val="28"/>
        </w:rPr>
        <w:t>      1) бақылау және қадағалау субъектісіне (объектісіне) бару арқылы профилактикалық бақылау мен қадағалауға;</w:t>
      </w:r>
    </w:p>
    <w:p w14:paraId="6EF993A0" w14:textId="77777777" w:rsidR="00D91D40" w:rsidRPr="00D91D40" w:rsidRDefault="00D91D40" w:rsidP="00D91D40">
      <w:pPr>
        <w:pStyle w:val="a3"/>
        <w:shd w:val="clear" w:color="auto" w:fill="FFFFFF"/>
        <w:spacing w:before="0" w:beforeAutospacing="0" w:after="0" w:afterAutospacing="0"/>
        <w:textAlignment w:val="baseline"/>
        <w:rPr>
          <w:color w:val="000000"/>
          <w:spacing w:val="2"/>
          <w:sz w:val="28"/>
          <w:szCs w:val="28"/>
        </w:rPr>
      </w:pPr>
      <w:r w:rsidRPr="00D91D40">
        <w:rPr>
          <w:color w:val="000000"/>
          <w:spacing w:val="2"/>
          <w:sz w:val="28"/>
          <w:szCs w:val="28"/>
        </w:rPr>
        <w:t>      2) бақылау және қадағалау субъектісіне (объектісіне) бармай профилактикалық бақылау мен қадағалауға бөлінеді.</w:t>
      </w:r>
    </w:p>
    <w:p w14:paraId="77A15F3A" w14:textId="5F91258B" w:rsidR="00D91D40" w:rsidRPr="00D91D40" w:rsidRDefault="00D91D40" w:rsidP="00D91D40">
      <w:pPr>
        <w:pStyle w:val="a3"/>
        <w:shd w:val="clear" w:color="auto" w:fill="FFFFFF"/>
        <w:spacing w:before="0" w:beforeAutospacing="0" w:after="0" w:afterAutospacing="0"/>
        <w:textAlignment w:val="baseline"/>
        <w:rPr>
          <w:color w:val="000000"/>
          <w:spacing w:val="2"/>
          <w:sz w:val="28"/>
          <w:szCs w:val="28"/>
        </w:rPr>
      </w:pPr>
      <w:r w:rsidRPr="00D91D40">
        <w:rPr>
          <w:color w:val="000000"/>
          <w:spacing w:val="2"/>
          <w:sz w:val="28"/>
          <w:szCs w:val="28"/>
        </w:rPr>
        <w:t xml:space="preserve">      3. Бақылау және қадағалау органы </w:t>
      </w:r>
      <w:r>
        <w:rPr>
          <w:color w:val="000000"/>
          <w:spacing w:val="2"/>
          <w:sz w:val="28"/>
          <w:szCs w:val="28"/>
          <w:lang w:val="kk-KZ"/>
        </w:rPr>
        <w:t>ҚР Кәсіпкерлік к</w:t>
      </w:r>
      <w:r w:rsidRPr="00D91D40">
        <w:rPr>
          <w:color w:val="000000"/>
          <w:spacing w:val="2"/>
          <w:sz w:val="28"/>
          <w:szCs w:val="28"/>
        </w:rPr>
        <w:t>одекс</w:t>
      </w:r>
      <w:r>
        <w:rPr>
          <w:color w:val="000000"/>
          <w:spacing w:val="2"/>
          <w:sz w:val="28"/>
          <w:szCs w:val="28"/>
          <w:lang w:val="kk-KZ"/>
        </w:rPr>
        <w:t xml:space="preserve">і </w:t>
      </w:r>
      <w:hyperlink r:id="rId8" w:anchor="z141" w:history="1">
        <w:r w:rsidRPr="00D91D40">
          <w:rPr>
            <w:rStyle w:val="a4"/>
            <w:color w:val="073A5E"/>
            <w:spacing w:val="2"/>
            <w:sz w:val="28"/>
            <w:szCs w:val="28"/>
          </w:rPr>
          <w:t>141-бабының</w:t>
        </w:r>
      </w:hyperlink>
      <w:r w:rsidRPr="00D91D40">
        <w:rPr>
          <w:color w:val="000000"/>
          <w:spacing w:val="2"/>
          <w:sz w:val="28"/>
          <w:szCs w:val="28"/>
        </w:rPr>
        <w:t> 3-тармағына сәйкес бақылаудың және қадағалаудың нақты субъектісіне (объектісіне) қатысты жүзеге асыратын, құқық бұзушылықтардың профилактикасына, адамның өмірі мен денсаулығына, қоршаған ортаға, жеке және заңды тұлғалардың, мемлекеттің заңды мүдделеріне олардан төнетін қатердің профилактикасы мен алдын алу мақсатында олардың жасалу себептері мен жағдайларын жою үшін ұсынымдар беруге бағытталған бақылау мен қадағалау бақылау және қадағалау субъектісіне (объектісіне) бару арқылы профилактикалық бақылау мен қадағалау болып табылады.</w:t>
      </w:r>
    </w:p>
    <w:p w14:paraId="04CF28E3" w14:textId="77777777" w:rsidR="00D91D40" w:rsidRPr="00D91D40" w:rsidRDefault="00D91D40" w:rsidP="00D91D40">
      <w:pPr>
        <w:pStyle w:val="a3"/>
        <w:shd w:val="clear" w:color="auto" w:fill="FFFFFF"/>
        <w:spacing w:before="0" w:beforeAutospacing="0" w:after="0" w:afterAutospacing="0"/>
        <w:textAlignment w:val="baseline"/>
        <w:rPr>
          <w:color w:val="000000"/>
          <w:spacing w:val="2"/>
          <w:sz w:val="28"/>
          <w:szCs w:val="28"/>
        </w:rPr>
      </w:pPr>
      <w:r w:rsidRPr="00D91D40">
        <w:rPr>
          <w:color w:val="000000"/>
          <w:spacing w:val="2"/>
          <w:sz w:val="28"/>
          <w:szCs w:val="28"/>
        </w:rPr>
        <w:t>      Осы тармақтың үшінші бөлігінде белгіленген жағдайларды қоспағанда, бақылау және қадағалау субъектісіне (объектісіне) бару арқылы профилактикалық бақылау мен қадағалау нәтижелері бойынша әкімшілік құқық бұзушылық туралы істі қозғамай, бұзушылықтарды жою туралы нұсқама жасалады.</w:t>
      </w:r>
    </w:p>
    <w:p w14:paraId="1A6046D6" w14:textId="77777777" w:rsidR="00D91D40" w:rsidRPr="00D91D40" w:rsidRDefault="00D91D40" w:rsidP="00D91D40">
      <w:pPr>
        <w:pStyle w:val="a3"/>
        <w:shd w:val="clear" w:color="auto" w:fill="FFFFFF"/>
        <w:spacing w:before="0" w:beforeAutospacing="0" w:after="0" w:afterAutospacing="0"/>
        <w:textAlignment w:val="baseline"/>
        <w:rPr>
          <w:color w:val="000000"/>
          <w:spacing w:val="2"/>
          <w:sz w:val="28"/>
          <w:szCs w:val="28"/>
        </w:rPr>
      </w:pPr>
      <w:r w:rsidRPr="00D91D40">
        <w:rPr>
          <w:color w:val="000000"/>
          <w:spacing w:val="2"/>
          <w:sz w:val="28"/>
          <w:szCs w:val="28"/>
        </w:rPr>
        <w:t>      Бақылау және қадағалау органы кәсіпкерлік субъектілерін қолдау және қорғау саласындағы, табиғи монополиялар салаларындағы, осы Кодексте белгіленген баға белгілеу тәртібінің және қоғамдық маңызы бар нарық субъектісі міндеттерінің сақталуына бақылауды жүзеге асырған кезде әкімшілік құқық бұзушылық туралы істерді қозғайды.</w:t>
      </w:r>
    </w:p>
    <w:p w14:paraId="7A8A4652" w14:textId="10865E8A" w:rsidR="00D91D40" w:rsidRPr="00D91D40" w:rsidRDefault="00D91D40" w:rsidP="00D91D40">
      <w:pPr>
        <w:pStyle w:val="a3"/>
        <w:shd w:val="clear" w:color="auto" w:fill="FFFFFF"/>
        <w:spacing w:before="0" w:beforeAutospacing="0" w:after="0" w:afterAutospacing="0"/>
        <w:textAlignment w:val="baseline"/>
        <w:rPr>
          <w:color w:val="000000"/>
          <w:spacing w:val="2"/>
          <w:sz w:val="28"/>
          <w:szCs w:val="28"/>
        </w:rPr>
      </w:pPr>
      <w:r>
        <w:rPr>
          <w:color w:val="000000"/>
          <w:spacing w:val="2"/>
          <w:sz w:val="28"/>
          <w:szCs w:val="28"/>
          <w:lang w:val="kk-KZ"/>
        </w:rPr>
        <w:t xml:space="preserve">    </w:t>
      </w:r>
      <w:r w:rsidRPr="00D91D40">
        <w:rPr>
          <w:color w:val="000000"/>
          <w:spacing w:val="2"/>
          <w:sz w:val="28"/>
          <w:szCs w:val="28"/>
        </w:rPr>
        <w:t xml:space="preserve">Рұқсатты және (немесе) рұқсатқа қосымшаны бергенге дейін өтініш берушінің біліктілік немесе рұқсат беру талаптарына сәйкестігін рұқсаттық бақылауды қоспағанда, тәуекел дәрежесін бағалау өлшемшарттарына сәйкес өрескел бұзушылықтар анықталған жағдайда, бақылау және қадағалау субъектісіне (объектісіне) бару арқылы профилактикалық бақылау мен қадағалау нәтижелері бойынша тәуекел дәрежесін бағалау өлшемшарттарына сәйкес бақылау және қадағалау органы </w:t>
      </w:r>
      <w:r w:rsidR="009256EF">
        <w:rPr>
          <w:color w:val="000000"/>
          <w:spacing w:val="2"/>
          <w:sz w:val="28"/>
          <w:szCs w:val="28"/>
          <w:lang w:val="kk-KZ"/>
        </w:rPr>
        <w:t>ҚР Кәсіпкерлік к</w:t>
      </w:r>
      <w:r w:rsidR="009256EF" w:rsidRPr="00D91D40">
        <w:rPr>
          <w:color w:val="000000"/>
          <w:spacing w:val="2"/>
          <w:sz w:val="28"/>
          <w:szCs w:val="28"/>
        </w:rPr>
        <w:t>одекс</w:t>
      </w:r>
      <w:r w:rsidR="009256EF">
        <w:rPr>
          <w:color w:val="000000"/>
          <w:spacing w:val="2"/>
          <w:sz w:val="28"/>
          <w:szCs w:val="28"/>
          <w:lang w:val="kk-KZ"/>
        </w:rPr>
        <w:t xml:space="preserve">і </w:t>
      </w:r>
      <w:hyperlink r:id="rId9" w:anchor="z144" w:history="1">
        <w:r w:rsidRPr="009256EF">
          <w:rPr>
            <w:rStyle w:val="a4"/>
            <w:color w:val="auto"/>
            <w:spacing w:val="2"/>
            <w:sz w:val="28"/>
            <w:szCs w:val="28"/>
          </w:rPr>
          <w:t>144-бабы</w:t>
        </w:r>
      </w:hyperlink>
      <w:r w:rsidRPr="009256EF">
        <w:rPr>
          <w:spacing w:val="2"/>
          <w:sz w:val="28"/>
          <w:szCs w:val="28"/>
        </w:rPr>
        <w:t> 3-тармағының 1) тармақшасына сәйкес жоспардан тыс тексеруді тағайындайды.</w:t>
      </w:r>
    </w:p>
    <w:p w14:paraId="25B8BC0A" w14:textId="4218D551" w:rsidR="00D91D40" w:rsidRPr="00D91D40" w:rsidRDefault="00D91D40" w:rsidP="00D91D40">
      <w:pPr>
        <w:pStyle w:val="a3"/>
        <w:shd w:val="clear" w:color="auto" w:fill="FFFFFF"/>
        <w:spacing w:before="0" w:beforeAutospacing="0" w:after="0" w:afterAutospacing="0"/>
        <w:textAlignment w:val="baseline"/>
        <w:rPr>
          <w:color w:val="000000"/>
          <w:spacing w:val="2"/>
          <w:sz w:val="28"/>
          <w:szCs w:val="28"/>
        </w:rPr>
      </w:pPr>
      <w:r w:rsidRPr="00D91D40">
        <w:rPr>
          <w:color w:val="000000"/>
          <w:spacing w:val="2"/>
          <w:sz w:val="28"/>
          <w:szCs w:val="28"/>
        </w:rPr>
        <w:t>      Егер бару "Рұқсаттар және хабарламалар туралы" Қ</w:t>
      </w:r>
      <w:r>
        <w:rPr>
          <w:color w:val="000000"/>
          <w:spacing w:val="2"/>
          <w:sz w:val="28"/>
          <w:szCs w:val="28"/>
          <w:lang w:val="kk-KZ"/>
        </w:rPr>
        <w:t xml:space="preserve">Р </w:t>
      </w:r>
      <w:r w:rsidRPr="00D91D40">
        <w:rPr>
          <w:color w:val="000000"/>
          <w:spacing w:val="2"/>
          <w:sz w:val="28"/>
          <w:szCs w:val="28"/>
        </w:rPr>
        <w:t xml:space="preserve">Заңында көзделген жағдайларда рұқсатты және (немесе) рұқсатқа қосымшаны бергенге дейін өтініш берушінің біліктілік немесе рұқсат беру талаптарына сәйкестігін бақылаумен байланысты болса, </w:t>
      </w:r>
      <w:r>
        <w:rPr>
          <w:color w:val="000000"/>
          <w:spacing w:val="2"/>
          <w:sz w:val="28"/>
          <w:szCs w:val="28"/>
          <w:lang w:val="kk-KZ"/>
        </w:rPr>
        <w:t xml:space="preserve">ҚР Кәсіпкерлік </w:t>
      </w:r>
      <w:r w:rsidRPr="009256EF">
        <w:rPr>
          <w:color w:val="000000"/>
          <w:spacing w:val="2"/>
          <w:sz w:val="28"/>
          <w:szCs w:val="28"/>
          <w:lang w:val="kk-KZ"/>
        </w:rPr>
        <w:t>к</w:t>
      </w:r>
      <w:r w:rsidRPr="009256EF">
        <w:rPr>
          <w:color w:val="000000"/>
          <w:spacing w:val="2"/>
          <w:sz w:val="28"/>
          <w:szCs w:val="28"/>
        </w:rPr>
        <w:t>одекс</w:t>
      </w:r>
      <w:r w:rsidRPr="009256EF">
        <w:rPr>
          <w:color w:val="000000"/>
          <w:spacing w:val="2"/>
          <w:sz w:val="28"/>
          <w:szCs w:val="28"/>
          <w:lang w:val="kk-KZ"/>
        </w:rPr>
        <w:t xml:space="preserve"> </w:t>
      </w:r>
      <w:hyperlink r:id="rId10" w:anchor="z147" w:history="1">
        <w:r w:rsidRPr="009256EF">
          <w:rPr>
            <w:rStyle w:val="a4"/>
            <w:color w:val="073A5E"/>
            <w:spacing w:val="2"/>
            <w:sz w:val="28"/>
            <w:szCs w:val="28"/>
          </w:rPr>
          <w:t>147-бабы</w:t>
        </w:r>
      </w:hyperlink>
      <w:r w:rsidRPr="009256EF">
        <w:rPr>
          <w:color w:val="000000"/>
          <w:spacing w:val="2"/>
          <w:sz w:val="28"/>
          <w:szCs w:val="28"/>
        </w:rPr>
        <w:t> 2-тармағының бірінші бөлігін қоспағанда, осы Кодекстің </w:t>
      </w:r>
      <w:hyperlink r:id="rId11" w:anchor="z141" w:history="1">
        <w:r w:rsidRPr="009256EF">
          <w:rPr>
            <w:rStyle w:val="a4"/>
            <w:color w:val="073A5E"/>
            <w:spacing w:val="2"/>
            <w:sz w:val="28"/>
            <w:szCs w:val="28"/>
          </w:rPr>
          <w:t>141</w:t>
        </w:r>
      </w:hyperlink>
      <w:r w:rsidRPr="009256EF">
        <w:rPr>
          <w:color w:val="000000"/>
          <w:spacing w:val="2"/>
          <w:sz w:val="28"/>
          <w:szCs w:val="28"/>
        </w:rPr>
        <w:t> – </w:t>
      </w:r>
      <w:hyperlink r:id="rId12" w:anchor="z147" w:history="1">
        <w:r w:rsidRPr="009256EF">
          <w:rPr>
            <w:rStyle w:val="a4"/>
            <w:color w:val="073A5E"/>
            <w:spacing w:val="2"/>
            <w:sz w:val="28"/>
            <w:szCs w:val="28"/>
          </w:rPr>
          <w:t>147-баптарының</w:t>
        </w:r>
      </w:hyperlink>
      <w:r w:rsidRPr="009256EF">
        <w:rPr>
          <w:color w:val="000000"/>
          <w:spacing w:val="2"/>
          <w:sz w:val="28"/>
          <w:szCs w:val="28"/>
        </w:rPr>
        <w:t> күші бақылау және қадағалау субъектісіне (объектісіне) бару арқылы профилактикалық бақылау мен қадағалауға қолданылмайды.</w:t>
      </w:r>
    </w:p>
    <w:p w14:paraId="3B12960A" w14:textId="5BF39EC5" w:rsidR="00D91D40" w:rsidRPr="00D91D40" w:rsidRDefault="00D91D40" w:rsidP="00D91D40">
      <w:pPr>
        <w:pStyle w:val="a3"/>
        <w:shd w:val="clear" w:color="auto" w:fill="FFFFFF"/>
        <w:spacing w:before="0" w:beforeAutospacing="0" w:after="0" w:afterAutospacing="0"/>
        <w:textAlignment w:val="baseline"/>
        <w:rPr>
          <w:color w:val="000000"/>
          <w:spacing w:val="2"/>
          <w:sz w:val="28"/>
          <w:szCs w:val="28"/>
        </w:rPr>
      </w:pPr>
      <w:r w:rsidRPr="00D91D40">
        <w:rPr>
          <w:color w:val="000000"/>
          <w:spacing w:val="2"/>
          <w:sz w:val="28"/>
          <w:szCs w:val="28"/>
        </w:rPr>
        <w:t xml:space="preserve">      5. Бақылау және қадағалау субъектісіне (объектісіне) бармай профилактикалық бақылау мен қадағалау мынадай шарттар сақтала отырып, </w:t>
      </w:r>
      <w:r w:rsidR="004C4544">
        <w:rPr>
          <w:color w:val="000000"/>
          <w:spacing w:val="2"/>
          <w:sz w:val="28"/>
          <w:szCs w:val="28"/>
          <w:lang w:val="kk-KZ"/>
        </w:rPr>
        <w:t>ҚР Кәсіпкерлік к</w:t>
      </w:r>
      <w:r w:rsidR="004C4544" w:rsidRPr="00D91D40">
        <w:rPr>
          <w:color w:val="000000"/>
          <w:spacing w:val="2"/>
          <w:sz w:val="28"/>
          <w:szCs w:val="28"/>
        </w:rPr>
        <w:t>одекс</w:t>
      </w:r>
      <w:r w:rsidR="004C4544">
        <w:rPr>
          <w:color w:val="000000"/>
          <w:spacing w:val="2"/>
          <w:sz w:val="28"/>
          <w:szCs w:val="28"/>
          <w:lang w:val="kk-KZ"/>
        </w:rPr>
        <w:t xml:space="preserve"> </w:t>
      </w:r>
      <w:r w:rsidRPr="00D91D40">
        <w:rPr>
          <w:color w:val="000000"/>
          <w:spacing w:val="2"/>
          <w:sz w:val="28"/>
          <w:szCs w:val="28"/>
        </w:rPr>
        <w:t>және ҚР өзге де заңдарына сәйкес жүзеге асырылады:</w:t>
      </w:r>
    </w:p>
    <w:p w14:paraId="5312BF45" w14:textId="77777777" w:rsidR="00D91D40" w:rsidRPr="00D91D40" w:rsidRDefault="00D91D40" w:rsidP="00D91D40">
      <w:pPr>
        <w:pStyle w:val="a3"/>
        <w:shd w:val="clear" w:color="auto" w:fill="FFFFFF"/>
        <w:spacing w:before="0" w:beforeAutospacing="0" w:after="0" w:afterAutospacing="0"/>
        <w:textAlignment w:val="baseline"/>
        <w:rPr>
          <w:color w:val="000000"/>
          <w:spacing w:val="2"/>
          <w:sz w:val="28"/>
          <w:szCs w:val="28"/>
        </w:rPr>
      </w:pPr>
      <w:r w:rsidRPr="00D91D40">
        <w:rPr>
          <w:color w:val="000000"/>
          <w:spacing w:val="2"/>
          <w:sz w:val="28"/>
          <w:szCs w:val="28"/>
        </w:rPr>
        <w:t>      1) бақылау және қадағалау органдарына бақылау және қадағалау субъектілеріне (объектілеріне) баруға тыйым салынады;</w:t>
      </w:r>
    </w:p>
    <w:p w14:paraId="11409868" w14:textId="77777777" w:rsidR="00D91D40" w:rsidRPr="00D91D40" w:rsidRDefault="00D91D40" w:rsidP="00D91D40">
      <w:pPr>
        <w:pStyle w:val="a3"/>
        <w:shd w:val="clear" w:color="auto" w:fill="FFFFFF"/>
        <w:spacing w:before="0" w:beforeAutospacing="0" w:after="0" w:afterAutospacing="0"/>
        <w:textAlignment w:val="baseline"/>
        <w:rPr>
          <w:color w:val="000000"/>
          <w:spacing w:val="2"/>
          <w:sz w:val="28"/>
          <w:szCs w:val="28"/>
        </w:rPr>
      </w:pPr>
      <w:r w:rsidRPr="00D91D40">
        <w:rPr>
          <w:color w:val="000000"/>
          <w:spacing w:val="2"/>
          <w:sz w:val="28"/>
          <w:szCs w:val="28"/>
        </w:rPr>
        <w:t>      2) құқықтық статистика және арнайы есепке алу саласындағы уәкілетті органда тіркелу және бақылау және қадағалау субъектісін алдын ала хабардар ету талап етілмейді;</w:t>
      </w:r>
    </w:p>
    <w:p w14:paraId="76237531" w14:textId="77777777" w:rsidR="00D91D40" w:rsidRPr="00D91D40" w:rsidRDefault="00D91D40" w:rsidP="00D91D40">
      <w:pPr>
        <w:pStyle w:val="a3"/>
        <w:shd w:val="clear" w:color="auto" w:fill="FFFFFF"/>
        <w:spacing w:before="0" w:beforeAutospacing="0" w:after="0" w:afterAutospacing="0"/>
        <w:textAlignment w:val="baseline"/>
        <w:rPr>
          <w:color w:val="000000"/>
          <w:spacing w:val="2"/>
          <w:sz w:val="28"/>
          <w:szCs w:val="28"/>
        </w:rPr>
      </w:pPr>
      <w:r w:rsidRPr="00D91D40">
        <w:rPr>
          <w:color w:val="000000"/>
          <w:spacing w:val="2"/>
          <w:sz w:val="28"/>
          <w:szCs w:val="28"/>
        </w:rPr>
        <w:t>      3) бұзушылықтар болған жағдайда әкімшілік құқық бұзушылық туралы істі қозғамай, бірақ бақылау және қадағалау субъектісіне оны жоюдың тәртібі міндетті түрде түсіндіріле отырып, бақылау және қадағалау субъектісіне (объектісіне) бармай профилактикалық бақылау мен қадағалау қорытындысы бойынша олардың түріне қарай қорытынды құжаттар (анықтама, қорытынды, ұсынымдар және басқалары) жасалады.</w:t>
      </w:r>
    </w:p>
    <w:p w14:paraId="4953C778" w14:textId="497C1F22" w:rsidR="00D91D40" w:rsidRPr="00D91D40" w:rsidRDefault="00D91D40" w:rsidP="00D91D40">
      <w:pPr>
        <w:pStyle w:val="a3"/>
        <w:shd w:val="clear" w:color="auto" w:fill="FFFFFF"/>
        <w:spacing w:before="0" w:beforeAutospacing="0" w:after="0" w:afterAutospacing="0"/>
        <w:textAlignment w:val="baseline"/>
        <w:rPr>
          <w:color w:val="000000"/>
          <w:spacing w:val="2"/>
          <w:sz w:val="28"/>
          <w:szCs w:val="28"/>
        </w:rPr>
      </w:pPr>
      <w:r w:rsidRPr="00D91D40">
        <w:rPr>
          <w:color w:val="000000"/>
          <w:spacing w:val="2"/>
          <w:sz w:val="28"/>
          <w:szCs w:val="28"/>
        </w:rPr>
        <w:t>      Бақылау және қадағалау субъектісіне (объектісіне) бармай профилактикалық бақылау мен қадағалау жүргізу үшін Қ</w:t>
      </w:r>
      <w:r w:rsidR="004C4544">
        <w:rPr>
          <w:color w:val="000000"/>
          <w:spacing w:val="2"/>
          <w:sz w:val="28"/>
          <w:szCs w:val="28"/>
          <w:lang w:val="kk-KZ"/>
        </w:rPr>
        <w:t>Р</w:t>
      </w:r>
      <w:r w:rsidRPr="00D91D40">
        <w:rPr>
          <w:color w:val="000000"/>
          <w:spacing w:val="2"/>
          <w:sz w:val="28"/>
          <w:szCs w:val="28"/>
        </w:rPr>
        <w:t xml:space="preserve"> заңдарында бақылау және қадағалау субъектісіне (объектісіне) бармай профилактикалық бақылау мен қадағалаудың мақсаттарын, құралдарын, оларды жүргізу тәсілдерін, субъектілерінің тізбесін, жүргізу жиілігін, есепке алу тәсілін міндетті түрде көрсете отырып, бақылау және қадағалау субъектісіне (объектісіне) бармай профилактикалық бақылау мен қадағалауды жүргізу тәртібі айқындалады.</w:t>
      </w:r>
    </w:p>
    <w:p w14:paraId="5B63464B" w14:textId="77777777" w:rsidR="00AE5913" w:rsidRPr="00D039D5" w:rsidRDefault="00AE5913" w:rsidP="00AE5913">
      <w:pPr>
        <w:spacing w:after="0" w:line="240" w:lineRule="auto"/>
        <w:jc w:val="both"/>
        <w:rPr>
          <w:rFonts w:ascii="Times New Roman" w:hAnsi="Times New Roman" w:cs="Times New Roman"/>
          <w:b/>
          <w:color w:val="000000"/>
          <w:sz w:val="28"/>
          <w:szCs w:val="28"/>
          <w:lang w:val="kk-KZ"/>
        </w:rPr>
      </w:pPr>
      <w:r w:rsidRPr="00D039D5">
        <w:rPr>
          <w:rFonts w:ascii="Times New Roman" w:hAnsi="Times New Roman" w:cs="Times New Roman"/>
          <w:b/>
          <w:color w:val="000000"/>
          <w:sz w:val="28"/>
          <w:szCs w:val="28"/>
          <w:lang w:val="kk-KZ"/>
        </w:rPr>
        <w:t>4. Тексеру түрлері</w:t>
      </w:r>
    </w:p>
    <w:p w14:paraId="0A8C8217" w14:textId="77777777" w:rsidR="00AE5913" w:rsidRDefault="00AE5913" w:rsidP="00AE5913">
      <w:pPr>
        <w:spacing w:after="0" w:line="240" w:lineRule="auto"/>
        <w:rPr>
          <w:rFonts w:ascii="Times New Roman" w:eastAsia="Times New Roman" w:hAnsi="Times New Roman" w:cs="Times New Roman"/>
          <w:sz w:val="28"/>
          <w:szCs w:val="28"/>
          <w:lang w:val="kk-KZ"/>
        </w:rPr>
      </w:pPr>
      <w:bookmarkStart w:id="7" w:name="z1391"/>
      <w:bookmarkEnd w:id="7"/>
      <w:r w:rsidRPr="001526F9">
        <w:rPr>
          <w:rFonts w:ascii="Times New Roman" w:eastAsia="Times New Roman" w:hAnsi="Times New Roman" w:cs="Times New Roman"/>
          <w:sz w:val="28"/>
          <w:szCs w:val="28"/>
          <w:lang w:val="kk-KZ"/>
        </w:rPr>
        <w:t>1) тәуекел дәрежесін бағалау негізінде ерекше тәртіп бойынша жүргізілетін тексерулер;</w:t>
      </w:r>
      <w:r w:rsidRPr="001526F9">
        <w:rPr>
          <w:rFonts w:ascii="Times New Roman" w:eastAsia="Times New Roman" w:hAnsi="Times New Roman" w:cs="Times New Roman"/>
          <w:sz w:val="28"/>
          <w:szCs w:val="28"/>
          <w:lang w:val="kk-KZ"/>
        </w:rPr>
        <w:br/>
      </w:r>
      <w:bookmarkStart w:id="8" w:name="z1392"/>
      <w:bookmarkEnd w:id="8"/>
      <w:r w:rsidRPr="001526F9">
        <w:rPr>
          <w:rFonts w:ascii="Times New Roman" w:eastAsia="Times New Roman" w:hAnsi="Times New Roman" w:cs="Times New Roman"/>
          <w:sz w:val="28"/>
          <w:szCs w:val="28"/>
          <w:lang w:val="kk-KZ"/>
        </w:rPr>
        <w:t>2) ішінара;</w:t>
      </w:r>
      <w:bookmarkStart w:id="9" w:name="z1393"/>
      <w:bookmarkEnd w:id="9"/>
    </w:p>
    <w:p w14:paraId="70318C5B" w14:textId="7AFB1121" w:rsidR="00AE5913" w:rsidRPr="009256EF" w:rsidRDefault="00AE5913" w:rsidP="009256EF">
      <w:pPr>
        <w:spacing w:after="0" w:line="240" w:lineRule="auto"/>
        <w:rPr>
          <w:rFonts w:ascii="Times New Roman" w:hAnsi="Times New Roman" w:cs="Times New Roman"/>
          <w:color w:val="000000"/>
          <w:sz w:val="28"/>
          <w:szCs w:val="28"/>
          <w:lang w:val="kk-KZ"/>
        </w:rPr>
      </w:pPr>
      <w:r w:rsidRPr="001526F9">
        <w:rPr>
          <w:rFonts w:ascii="Times New Roman" w:eastAsia="Times New Roman" w:hAnsi="Times New Roman" w:cs="Times New Roman"/>
          <w:sz w:val="28"/>
          <w:szCs w:val="28"/>
          <w:lang w:val="kk-KZ"/>
        </w:rPr>
        <w:t>3) жоспардан тыс.</w:t>
      </w:r>
      <w:r w:rsidRPr="001526F9">
        <w:rPr>
          <w:rFonts w:ascii="Times New Roman" w:eastAsia="Times New Roman" w:hAnsi="Times New Roman" w:cs="Times New Roman"/>
          <w:sz w:val="28"/>
          <w:szCs w:val="28"/>
          <w:lang w:val="kk-KZ"/>
        </w:rPr>
        <w:br/>
        <w:t>      </w:t>
      </w:r>
      <w:r w:rsidRPr="00574481">
        <w:rPr>
          <w:rFonts w:ascii="Times New Roman" w:eastAsia="Times New Roman" w:hAnsi="Times New Roman" w:cs="Times New Roman"/>
          <w:sz w:val="28"/>
          <w:szCs w:val="28"/>
          <w:lang w:val="kk-KZ"/>
        </w:rPr>
        <w:t>Адамның өмірі мен денсаулығына, қоршаған ортаға, жеке және заңды тұлғалардың, мемлекеттің заңды мүдделеріне төнетін тікелей қатердің алдын алу және (немесе) оны жою мақсатында бақылау және қадағалау органы тәуекел дәрежесін бағалау негізінде нақты тексерілетін субъектіге (объектіге) қатысты тағайындайтын тексеру – ерекше тәртіп бойынша жүргізілетін тексеру болып табылады.</w:t>
      </w:r>
      <w:r w:rsidRPr="00574481">
        <w:rPr>
          <w:rFonts w:ascii="Times New Roman" w:eastAsia="Times New Roman" w:hAnsi="Times New Roman" w:cs="Times New Roman"/>
          <w:sz w:val="28"/>
          <w:szCs w:val="28"/>
          <w:lang w:val="kk-KZ"/>
        </w:rPr>
        <w:br/>
        <w:t>      Адамның өмірі мен денсаулығына, қоршаған ортаға, жеке және заңды тұлғалардың, мемлекеттің заңды мүдделеріне төнетін тікелей қатердің алдын алу және (немесе) оны жою мақсатында бақылау және қадағалау органы есептілікті, бақылаудың өзге нысандарының нәтижелерін талдау нәтижелері бойынша тәуекел дәрежесін бағалау негізінде нақты тексерілетін субъектіге (объектіге) қатысты тағайындайтын тексеру – ішінара тексеру болып табылады.</w:t>
      </w:r>
      <w:r w:rsidRPr="00574481">
        <w:rPr>
          <w:rFonts w:ascii="Times New Roman" w:eastAsia="Times New Roman" w:hAnsi="Times New Roman" w:cs="Times New Roman"/>
          <w:sz w:val="28"/>
          <w:szCs w:val="28"/>
          <w:lang w:val="kk-KZ"/>
        </w:rPr>
        <w:br/>
        <w:t>      Адамның өмірі мен денсаулығына, қоршаған ортаға, жеке және заңды тұлғалардың, мемлекеттің заңды мүдделеріне төнетін тікелей қатердің алдын алу және (немесе) оны жою мақсатында бақылау және қадағалау органы тексеру тағайындауға негіз болған нақты тексерілетін субъектіге қатысты, тексеру тағайындауға негіз болған нақты фактілер мен мән-жайлар бойынша нақты тексерілетін субъектіге (объектіге) қатысты тағайындайтын тексеру – жоспардан тыс тексеру болып табылады.</w:t>
      </w:r>
      <w:r w:rsidRPr="00574481">
        <w:rPr>
          <w:rFonts w:ascii="Times New Roman" w:eastAsia="Times New Roman" w:hAnsi="Times New Roman" w:cs="Times New Roman"/>
          <w:sz w:val="28"/>
          <w:szCs w:val="28"/>
          <w:lang w:val="kk-KZ"/>
        </w:rPr>
        <w:br/>
      </w:r>
      <w:bookmarkStart w:id="10" w:name="z1394"/>
      <w:bookmarkEnd w:id="10"/>
      <w:r>
        <w:rPr>
          <w:rFonts w:ascii="Times New Roman" w:eastAsia="Times New Roman" w:hAnsi="Times New Roman" w:cs="Times New Roman"/>
          <w:sz w:val="28"/>
          <w:szCs w:val="28"/>
          <w:lang w:val="kk-KZ"/>
        </w:rPr>
        <w:t xml:space="preserve">    </w:t>
      </w:r>
      <w:r w:rsidRPr="001526F9">
        <w:rPr>
          <w:rFonts w:ascii="Times New Roman" w:eastAsia="Times New Roman" w:hAnsi="Times New Roman" w:cs="Times New Roman"/>
          <w:sz w:val="28"/>
          <w:szCs w:val="28"/>
          <w:lang w:val="kk-KZ"/>
        </w:rPr>
        <w:t>Тексерулер көлемі бойынша:</w:t>
      </w:r>
      <w:r w:rsidRPr="001526F9">
        <w:rPr>
          <w:rFonts w:ascii="Times New Roman" w:eastAsia="Times New Roman" w:hAnsi="Times New Roman" w:cs="Times New Roman"/>
          <w:sz w:val="28"/>
          <w:szCs w:val="28"/>
          <w:lang w:val="kk-KZ"/>
        </w:rPr>
        <w:br/>
      </w:r>
      <w:bookmarkStart w:id="11" w:name="z1395"/>
      <w:bookmarkEnd w:id="11"/>
      <w:r w:rsidRPr="001526F9">
        <w:rPr>
          <w:rFonts w:ascii="Times New Roman" w:eastAsia="Times New Roman" w:hAnsi="Times New Roman" w:cs="Times New Roman"/>
          <w:sz w:val="28"/>
          <w:szCs w:val="28"/>
          <w:lang w:val="kk-KZ"/>
        </w:rPr>
        <w:t>1) кешенді;</w:t>
      </w:r>
      <w:r w:rsidRPr="001526F9">
        <w:rPr>
          <w:rFonts w:ascii="Times New Roman" w:eastAsia="Times New Roman" w:hAnsi="Times New Roman" w:cs="Times New Roman"/>
          <w:sz w:val="28"/>
          <w:szCs w:val="28"/>
          <w:lang w:val="kk-KZ"/>
        </w:rPr>
        <w:br/>
      </w:r>
      <w:bookmarkStart w:id="12" w:name="z1396"/>
      <w:bookmarkEnd w:id="12"/>
      <w:r w:rsidRPr="001526F9">
        <w:rPr>
          <w:rFonts w:ascii="Times New Roman" w:eastAsia="Times New Roman" w:hAnsi="Times New Roman" w:cs="Times New Roman"/>
          <w:sz w:val="28"/>
          <w:szCs w:val="28"/>
          <w:lang w:val="kk-KZ"/>
        </w:rPr>
        <w:t>2) тақырыптық болып бөлінеді.</w:t>
      </w:r>
      <w:r w:rsidRPr="001526F9">
        <w:rPr>
          <w:rFonts w:ascii="Times New Roman" w:eastAsia="Times New Roman" w:hAnsi="Times New Roman" w:cs="Times New Roman"/>
          <w:sz w:val="28"/>
          <w:szCs w:val="28"/>
          <w:lang w:val="kk-KZ"/>
        </w:rPr>
        <w:br/>
        <w:t>   </w:t>
      </w:r>
      <w:r>
        <w:rPr>
          <w:rFonts w:ascii="Times New Roman" w:eastAsia="Times New Roman" w:hAnsi="Times New Roman" w:cs="Times New Roman"/>
          <w:sz w:val="28"/>
          <w:szCs w:val="28"/>
          <w:lang w:val="kk-KZ"/>
        </w:rPr>
        <w:t xml:space="preserve"> </w:t>
      </w:r>
      <w:r w:rsidRPr="001526F9">
        <w:rPr>
          <w:rFonts w:ascii="Times New Roman" w:eastAsia="Times New Roman" w:hAnsi="Times New Roman" w:cs="Times New Roman"/>
          <w:sz w:val="28"/>
          <w:szCs w:val="28"/>
          <w:lang w:val="kk-KZ"/>
        </w:rPr>
        <w:t xml:space="preserve">Тексерілетін субъектінің (объектінің) қызметін </w:t>
      </w:r>
      <w:r>
        <w:rPr>
          <w:rFonts w:ascii="Times New Roman" w:eastAsia="Times New Roman" w:hAnsi="Times New Roman" w:cs="Times New Roman"/>
          <w:sz w:val="28"/>
          <w:szCs w:val="28"/>
          <w:lang w:val="kk-KZ"/>
        </w:rPr>
        <w:t xml:space="preserve">ҚР КК 132 </w:t>
      </w:r>
      <w:r w:rsidRPr="001526F9">
        <w:rPr>
          <w:rFonts w:ascii="Times New Roman" w:eastAsia="Times New Roman" w:hAnsi="Times New Roman" w:cs="Times New Roman"/>
          <w:sz w:val="28"/>
          <w:szCs w:val="28"/>
          <w:lang w:val="kk-KZ"/>
        </w:rPr>
        <w:t>б</w:t>
      </w:r>
      <w:r>
        <w:rPr>
          <w:rFonts w:ascii="Times New Roman" w:eastAsia="Times New Roman" w:hAnsi="Times New Roman" w:cs="Times New Roman"/>
          <w:sz w:val="28"/>
          <w:szCs w:val="28"/>
          <w:lang w:val="kk-KZ"/>
        </w:rPr>
        <w:t>.</w:t>
      </w:r>
      <w:r w:rsidRPr="001526F9">
        <w:rPr>
          <w:rFonts w:ascii="Times New Roman" w:eastAsia="Times New Roman" w:hAnsi="Times New Roman" w:cs="Times New Roman"/>
          <w:sz w:val="28"/>
          <w:szCs w:val="28"/>
          <w:lang w:val="kk-KZ"/>
        </w:rPr>
        <w:t xml:space="preserve"> </w:t>
      </w:r>
      <w:hyperlink r:id="rId13" w:anchor="z1147" w:history="1">
        <w:r w:rsidRPr="00285C58">
          <w:rPr>
            <w:rFonts w:ascii="Times New Roman" w:eastAsia="Times New Roman" w:hAnsi="Times New Roman" w:cs="Times New Roman"/>
            <w:sz w:val="28"/>
            <w:szCs w:val="28"/>
            <w:lang w:val="kk-KZ"/>
          </w:rPr>
          <w:t>2 т.</w:t>
        </w:r>
      </w:hyperlink>
      <w:r w:rsidRPr="001526F9">
        <w:rPr>
          <w:rFonts w:ascii="Times New Roman" w:eastAsia="Times New Roman" w:hAnsi="Times New Roman" w:cs="Times New Roman"/>
          <w:sz w:val="28"/>
          <w:szCs w:val="28"/>
          <w:lang w:val="kk-KZ"/>
        </w:rPr>
        <w:t xml:space="preserve"> сәйкес ҚР заңнамасында белгіленген талаптарды сақтау мәселелерінің кешені бойынша тексеру – кешенді тексеру болып табылады.</w:t>
      </w:r>
      <w:r w:rsidRPr="001526F9">
        <w:rPr>
          <w:rFonts w:ascii="Times New Roman" w:eastAsia="Times New Roman" w:hAnsi="Times New Roman" w:cs="Times New Roman"/>
          <w:sz w:val="28"/>
          <w:szCs w:val="28"/>
          <w:lang w:val="kk-KZ"/>
        </w:rPr>
        <w:br/>
        <w:t xml:space="preserve">      Тексерілетін субъектінің (объектінің) қызметін </w:t>
      </w:r>
      <w:r>
        <w:rPr>
          <w:rFonts w:ascii="Times New Roman" w:eastAsia="Times New Roman" w:hAnsi="Times New Roman" w:cs="Times New Roman"/>
          <w:sz w:val="28"/>
          <w:szCs w:val="28"/>
          <w:lang w:val="kk-KZ"/>
        </w:rPr>
        <w:t>ҚР КК 132</w:t>
      </w:r>
      <w:r w:rsidRPr="001526F9">
        <w:rPr>
          <w:rFonts w:ascii="Times New Roman" w:eastAsia="Times New Roman" w:hAnsi="Times New Roman" w:cs="Times New Roman"/>
          <w:sz w:val="28"/>
          <w:szCs w:val="28"/>
          <w:lang w:val="kk-KZ"/>
        </w:rPr>
        <w:t xml:space="preserve">б. </w:t>
      </w:r>
      <w:hyperlink r:id="rId14" w:anchor="z1147" w:history="1">
        <w:r>
          <w:rPr>
            <w:rFonts w:ascii="Times New Roman" w:eastAsia="Times New Roman" w:hAnsi="Times New Roman" w:cs="Times New Roman"/>
            <w:sz w:val="28"/>
            <w:szCs w:val="28"/>
            <w:lang w:val="kk-KZ"/>
          </w:rPr>
          <w:t xml:space="preserve">2 </w:t>
        </w:r>
        <w:r w:rsidRPr="001526F9">
          <w:rPr>
            <w:rFonts w:ascii="Times New Roman" w:eastAsia="Times New Roman" w:hAnsi="Times New Roman" w:cs="Times New Roman"/>
            <w:sz w:val="28"/>
            <w:szCs w:val="28"/>
            <w:lang w:val="kk-KZ"/>
          </w:rPr>
          <w:t>т.</w:t>
        </w:r>
      </w:hyperlink>
      <w:r w:rsidRPr="001526F9">
        <w:rPr>
          <w:rFonts w:ascii="Times New Roman" w:eastAsia="Times New Roman" w:hAnsi="Times New Roman" w:cs="Times New Roman"/>
          <w:sz w:val="28"/>
          <w:szCs w:val="28"/>
          <w:lang w:val="kk-KZ"/>
        </w:rPr>
        <w:t xml:space="preserve"> сәйкес Қ</w:t>
      </w:r>
      <w:r>
        <w:rPr>
          <w:rFonts w:ascii="Times New Roman" w:eastAsia="Times New Roman" w:hAnsi="Times New Roman" w:cs="Times New Roman"/>
          <w:sz w:val="28"/>
          <w:szCs w:val="28"/>
          <w:lang w:val="kk-KZ"/>
        </w:rPr>
        <w:t>Р</w:t>
      </w:r>
      <w:r w:rsidRPr="001526F9">
        <w:rPr>
          <w:rFonts w:ascii="Times New Roman" w:eastAsia="Times New Roman" w:hAnsi="Times New Roman" w:cs="Times New Roman"/>
          <w:sz w:val="28"/>
          <w:szCs w:val="28"/>
          <w:lang w:val="kk-KZ"/>
        </w:rPr>
        <w:t xml:space="preserve"> заңнамасында белгіленген талаптарды сақтаудың жекелеген мәселелері бойынша тексеру – тақырыптық тексеру болып табылады.</w:t>
      </w:r>
      <w:r w:rsidRPr="001526F9">
        <w:rPr>
          <w:rFonts w:ascii="Times New Roman" w:eastAsia="Times New Roman" w:hAnsi="Times New Roman" w:cs="Times New Roman"/>
          <w:sz w:val="28"/>
          <w:szCs w:val="28"/>
          <w:lang w:val="kk-KZ"/>
        </w:rPr>
        <w:br/>
        <w:t>    </w:t>
      </w:r>
      <w:bookmarkStart w:id="13" w:name="z1397"/>
      <w:bookmarkEnd w:id="13"/>
      <w:r w:rsidRPr="00B44A54">
        <w:rPr>
          <w:rFonts w:ascii="Times New Roman" w:hAnsi="Times New Roman" w:cs="Times New Roman"/>
          <w:b/>
          <w:color w:val="000000"/>
          <w:sz w:val="28"/>
          <w:szCs w:val="28"/>
          <w:lang w:val="kk-KZ"/>
        </w:rPr>
        <w:t xml:space="preserve">5. Тексеру жүргізу мерзімі </w:t>
      </w:r>
    </w:p>
    <w:p w14:paraId="05789344" w14:textId="1C4CA980" w:rsidR="00AE5913" w:rsidRDefault="00AE5913" w:rsidP="004C4544">
      <w:pPr>
        <w:spacing w:after="0" w:line="240" w:lineRule="auto"/>
        <w:rPr>
          <w:rFonts w:ascii="Times New Roman" w:hAnsi="Times New Roman" w:cs="Times New Roman"/>
          <w:b/>
          <w:color w:val="000000"/>
          <w:sz w:val="28"/>
          <w:szCs w:val="28"/>
          <w:lang w:val="kk-KZ"/>
        </w:rPr>
      </w:pPr>
      <w:r w:rsidRPr="00285C58">
        <w:rPr>
          <w:rFonts w:ascii="Times New Roman" w:eastAsia="Times New Roman" w:hAnsi="Times New Roman" w:cs="Times New Roman"/>
          <w:sz w:val="28"/>
          <w:szCs w:val="28"/>
          <w:lang w:val="kk-KZ"/>
        </w:rPr>
        <w:t>   </w:t>
      </w:r>
      <w:bookmarkStart w:id="14" w:name="z1453"/>
      <w:bookmarkEnd w:id="14"/>
      <w:r w:rsidRPr="00285C58">
        <w:rPr>
          <w:rFonts w:ascii="Times New Roman" w:eastAsia="Times New Roman" w:hAnsi="Times New Roman" w:cs="Times New Roman"/>
          <w:sz w:val="28"/>
          <w:szCs w:val="28"/>
          <w:lang w:val="kk-KZ"/>
        </w:rPr>
        <w:t xml:space="preserve">Тексеру жүргізу мерзімі алдағы жұмыстардың көлемі, сондай-ақ алға қойылған міндеттер ескеріле отырып белгіленеді және микрокәсіпкерлік субъектілері үшін – </w:t>
      </w:r>
      <w:r>
        <w:rPr>
          <w:rFonts w:ascii="Times New Roman" w:eastAsia="Times New Roman" w:hAnsi="Times New Roman" w:cs="Times New Roman"/>
          <w:sz w:val="28"/>
          <w:szCs w:val="28"/>
          <w:lang w:val="kk-KZ"/>
        </w:rPr>
        <w:t>5</w:t>
      </w:r>
      <w:r w:rsidRPr="00285C58">
        <w:rPr>
          <w:rFonts w:ascii="Times New Roman" w:eastAsia="Times New Roman" w:hAnsi="Times New Roman" w:cs="Times New Roman"/>
          <w:sz w:val="28"/>
          <w:szCs w:val="28"/>
          <w:lang w:val="kk-KZ"/>
        </w:rPr>
        <w:t xml:space="preserve"> жұмыс күнінен, шағын, орта және ірі кәсіпкерлік субъектілері, сондай-ақ жеке кәсіпкерлік субъектілері болып табылмайтын тексерілетін субъектілер үшін </w:t>
      </w:r>
      <w:r>
        <w:rPr>
          <w:rFonts w:ascii="Times New Roman" w:eastAsia="Times New Roman" w:hAnsi="Times New Roman" w:cs="Times New Roman"/>
          <w:sz w:val="28"/>
          <w:szCs w:val="28"/>
          <w:lang w:val="kk-KZ"/>
        </w:rPr>
        <w:t>30</w:t>
      </w:r>
      <w:r w:rsidRPr="00285C58">
        <w:rPr>
          <w:rFonts w:ascii="Times New Roman" w:eastAsia="Times New Roman" w:hAnsi="Times New Roman" w:cs="Times New Roman"/>
          <w:sz w:val="28"/>
          <w:szCs w:val="28"/>
          <w:lang w:val="kk-KZ"/>
        </w:rPr>
        <w:t xml:space="preserve"> жұмыс күнінен аспауға тиіс, оған </w:t>
      </w:r>
      <w:r>
        <w:rPr>
          <w:rFonts w:ascii="Times New Roman" w:eastAsia="Times New Roman" w:hAnsi="Times New Roman" w:cs="Times New Roman"/>
          <w:sz w:val="28"/>
          <w:szCs w:val="28"/>
          <w:lang w:val="kk-KZ"/>
        </w:rPr>
        <w:t>ҚР</w:t>
      </w:r>
      <w:r w:rsidRPr="00285C58">
        <w:rPr>
          <w:rFonts w:ascii="Times New Roman" w:eastAsia="Times New Roman" w:hAnsi="Times New Roman" w:cs="Times New Roman"/>
          <w:sz w:val="28"/>
          <w:szCs w:val="28"/>
          <w:lang w:val="kk-KZ"/>
        </w:rPr>
        <w:t xml:space="preserve"> </w:t>
      </w:r>
      <w:hyperlink r:id="rId15" w:anchor="z0" w:history="1">
        <w:r w:rsidRPr="00285C58">
          <w:rPr>
            <w:rFonts w:ascii="Times New Roman" w:eastAsia="Times New Roman" w:hAnsi="Times New Roman" w:cs="Times New Roman"/>
            <w:sz w:val="28"/>
            <w:szCs w:val="28"/>
            <w:lang w:val="kk-KZ"/>
          </w:rPr>
          <w:t xml:space="preserve">салық </w:t>
        </w:r>
      </w:hyperlink>
      <w:r w:rsidRPr="00285C58">
        <w:rPr>
          <w:rFonts w:ascii="Times New Roman" w:eastAsia="Times New Roman" w:hAnsi="Times New Roman" w:cs="Times New Roman"/>
          <w:sz w:val="28"/>
          <w:szCs w:val="28"/>
          <w:lang w:val="kk-KZ"/>
        </w:rPr>
        <w:t>көзделген, салықтық тексеруді жүргізу кезіндегі жекелеген жағдайлар, сондай-ақ халықтың санитариялық-эпидемиологиялық саламаттылығы саласында, ветеринария, өсімдіктер карантині және оларды қорғау, тұқым шаруашылығы, астық және мақта нарығы, құрылыс объектілеріндегі еңбек қауіпсіздігі және еңбекті қорғау бөлігінде Қ</w:t>
      </w:r>
      <w:r>
        <w:rPr>
          <w:rFonts w:ascii="Times New Roman" w:eastAsia="Times New Roman" w:hAnsi="Times New Roman" w:cs="Times New Roman"/>
          <w:sz w:val="28"/>
          <w:szCs w:val="28"/>
          <w:lang w:val="kk-KZ"/>
        </w:rPr>
        <w:t xml:space="preserve">Р </w:t>
      </w:r>
      <w:r w:rsidRPr="00285C58">
        <w:rPr>
          <w:rFonts w:ascii="Times New Roman" w:eastAsia="Times New Roman" w:hAnsi="Times New Roman" w:cs="Times New Roman"/>
          <w:sz w:val="28"/>
          <w:szCs w:val="28"/>
          <w:lang w:val="kk-KZ"/>
        </w:rPr>
        <w:t>еңбек заңнамасын сақтау саласында жүргізілетін тексерулер кірмейді, олар үшін салалық ерекшеліктер ескеріле отырып, тексерулер жүргізудің мынадай:</w:t>
      </w:r>
      <w:r w:rsidRPr="00285C58">
        <w:rPr>
          <w:rFonts w:ascii="Times New Roman" w:eastAsia="Times New Roman" w:hAnsi="Times New Roman" w:cs="Times New Roman"/>
          <w:sz w:val="28"/>
          <w:szCs w:val="28"/>
          <w:lang w:val="kk-KZ"/>
        </w:rPr>
        <w:br/>
        <w:t>      </w:t>
      </w:r>
      <w:bookmarkStart w:id="15" w:name="z1454"/>
      <w:bookmarkEnd w:id="15"/>
      <w:r w:rsidRPr="00285C58">
        <w:rPr>
          <w:rFonts w:ascii="Times New Roman" w:eastAsia="Times New Roman" w:hAnsi="Times New Roman" w:cs="Times New Roman"/>
          <w:sz w:val="28"/>
          <w:szCs w:val="28"/>
          <w:lang w:val="kk-KZ"/>
        </w:rPr>
        <w:t xml:space="preserve">1) халықтың санитариялық-эпидемиологиялық саламаттылығы саласындағы тексерулер – </w:t>
      </w:r>
      <w:r>
        <w:rPr>
          <w:rFonts w:ascii="Times New Roman" w:eastAsia="Times New Roman" w:hAnsi="Times New Roman" w:cs="Times New Roman"/>
          <w:sz w:val="28"/>
          <w:szCs w:val="28"/>
          <w:lang w:val="kk-KZ"/>
        </w:rPr>
        <w:t>15</w:t>
      </w:r>
      <w:r w:rsidRPr="00285C58">
        <w:rPr>
          <w:rFonts w:ascii="Times New Roman" w:eastAsia="Times New Roman" w:hAnsi="Times New Roman" w:cs="Times New Roman"/>
          <w:sz w:val="28"/>
          <w:szCs w:val="28"/>
          <w:lang w:val="kk-KZ"/>
        </w:rPr>
        <w:t xml:space="preserve"> жұмыс күніне дейін болатын және он бес жұмыс күніне дейін ұзартылатын;</w:t>
      </w:r>
      <w:r w:rsidRPr="00285C58">
        <w:rPr>
          <w:rFonts w:ascii="Times New Roman" w:eastAsia="Times New Roman" w:hAnsi="Times New Roman" w:cs="Times New Roman"/>
          <w:sz w:val="28"/>
          <w:szCs w:val="28"/>
          <w:lang w:val="kk-KZ"/>
        </w:rPr>
        <w:br/>
        <w:t>      </w:t>
      </w:r>
      <w:bookmarkStart w:id="16" w:name="z1455"/>
      <w:bookmarkEnd w:id="16"/>
      <w:r w:rsidRPr="00285C58">
        <w:rPr>
          <w:rFonts w:ascii="Times New Roman" w:eastAsia="Times New Roman" w:hAnsi="Times New Roman" w:cs="Times New Roman"/>
          <w:sz w:val="28"/>
          <w:szCs w:val="28"/>
          <w:lang w:val="kk-KZ"/>
        </w:rPr>
        <w:t xml:space="preserve">2) ветеринария, өсімдіктер карантині және оларды қорғау, тұқым шаруашылығы, астық және мақта нарығы саласында – </w:t>
      </w:r>
      <w:r>
        <w:rPr>
          <w:rFonts w:ascii="Times New Roman" w:eastAsia="Times New Roman" w:hAnsi="Times New Roman" w:cs="Times New Roman"/>
          <w:sz w:val="28"/>
          <w:szCs w:val="28"/>
          <w:lang w:val="kk-KZ"/>
        </w:rPr>
        <w:t>5</w:t>
      </w:r>
      <w:r w:rsidRPr="00285C58">
        <w:rPr>
          <w:rFonts w:ascii="Times New Roman" w:eastAsia="Times New Roman" w:hAnsi="Times New Roman" w:cs="Times New Roman"/>
          <w:sz w:val="28"/>
          <w:szCs w:val="28"/>
          <w:lang w:val="kk-KZ"/>
        </w:rPr>
        <w:t xml:space="preserve"> жұмыс күнінен аспайтын және бес жұмыс күніне дейін ұзартылатын;</w:t>
      </w:r>
      <w:r w:rsidRPr="00285C58">
        <w:rPr>
          <w:rFonts w:ascii="Times New Roman" w:eastAsia="Times New Roman" w:hAnsi="Times New Roman" w:cs="Times New Roman"/>
          <w:sz w:val="28"/>
          <w:szCs w:val="28"/>
          <w:lang w:val="kk-KZ"/>
        </w:rPr>
        <w:br/>
        <w:t>      </w:t>
      </w:r>
      <w:bookmarkStart w:id="17" w:name="z1456"/>
      <w:bookmarkEnd w:id="17"/>
      <w:r w:rsidRPr="00285C58">
        <w:rPr>
          <w:rFonts w:ascii="Times New Roman" w:eastAsia="Times New Roman" w:hAnsi="Times New Roman" w:cs="Times New Roman"/>
          <w:sz w:val="28"/>
          <w:szCs w:val="28"/>
          <w:lang w:val="kk-KZ"/>
        </w:rPr>
        <w:t>3) құрылыс объектілеріндегі еңбек қауіпсіздігі және еңбекті қорғау бөлігінде ҚР</w:t>
      </w:r>
      <w:r>
        <w:rPr>
          <w:rFonts w:ascii="Times New Roman" w:eastAsia="Times New Roman" w:hAnsi="Times New Roman" w:cs="Times New Roman"/>
          <w:sz w:val="28"/>
          <w:szCs w:val="28"/>
          <w:lang w:val="kk-KZ"/>
        </w:rPr>
        <w:t xml:space="preserve"> </w:t>
      </w:r>
      <w:r w:rsidRPr="00285C58">
        <w:rPr>
          <w:rFonts w:ascii="Times New Roman" w:eastAsia="Times New Roman" w:hAnsi="Times New Roman" w:cs="Times New Roman"/>
          <w:sz w:val="28"/>
          <w:szCs w:val="28"/>
          <w:lang w:val="kk-KZ"/>
        </w:rPr>
        <w:t>еңбек заңнамасын сақтау саласында олардың техникалық күрделілігін ескере отырып:</w:t>
      </w:r>
      <w:r w:rsidRPr="00285C58">
        <w:rPr>
          <w:rFonts w:ascii="Times New Roman" w:eastAsia="Times New Roman" w:hAnsi="Times New Roman" w:cs="Times New Roman"/>
          <w:sz w:val="28"/>
          <w:szCs w:val="28"/>
          <w:lang w:val="kk-KZ"/>
        </w:rPr>
        <w:br/>
        <w:t xml:space="preserve">      техникалық жағынан күрделі объектілерге жатқызылатындарға – </w:t>
      </w:r>
      <w:r>
        <w:rPr>
          <w:rFonts w:ascii="Times New Roman" w:eastAsia="Times New Roman" w:hAnsi="Times New Roman" w:cs="Times New Roman"/>
          <w:sz w:val="28"/>
          <w:szCs w:val="28"/>
          <w:lang w:val="kk-KZ"/>
        </w:rPr>
        <w:t>5</w:t>
      </w:r>
      <w:r w:rsidRPr="00285C58">
        <w:rPr>
          <w:rFonts w:ascii="Times New Roman" w:eastAsia="Times New Roman" w:hAnsi="Times New Roman" w:cs="Times New Roman"/>
          <w:sz w:val="28"/>
          <w:szCs w:val="28"/>
          <w:lang w:val="kk-KZ"/>
        </w:rPr>
        <w:t xml:space="preserve"> жұмыс күнінен аспайтын және </w:t>
      </w:r>
      <w:r>
        <w:rPr>
          <w:rFonts w:ascii="Times New Roman" w:eastAsia="Times New Roman" w:hAnsi="Times New Roman" w:cs="Times New Roman"/>
          <w:sz w:val="28"/>
          <w:szCs w:val="28"/>
          <w:lang w:val="kk-KZ"/>
        </w:rPr>
        <w:t>5</w:t>
      </w:r>
      <w:r w:rsidRPr="00285C58">
        <w:rPr>
          <w:rFonts w:ascii="Times New Roman" w:eastAsia="Times New Roman" w:hAnsi="Times New Roman" w:cs="Times New Roman"/>
          <w:sz w:val="28"/>
          <w:szCs w:val="28"/>
          <w:lang w:val="kk-KZ"/>
        </w:rPr>
        <w:t xml:space="preserve"> жұмыс күніне дейін ұзартылатын;</w:t>
      </w:r>
      <w:r w:rsidRPr="00285C58">
        <w:rPr>
          <w:rFonts w:ascii="Times New Roman" w:eastAsia="Times New Roman" w:hAnsi="Times New Roman" w:cs="Times New Roman"/>
          <w:sz w:val="28"/>
          <w:szCs w:val="28"/>
          <w:lang w:val="kk-KZ"/>
        </w:rPr>
        <w:br/>
        <w:t xml:space="preserve">      техникалық жағынан күрделі объектілерге жатқызылмайтындарға – жұмыс күнінің </w:t>
      </w:r>
      <w:r>
        <w:rPr>
          <w:rFonts w:ascii="Times New Roman" w:eastAsia="Times New Roman" w:hAnsi="Times New Roman" w:cs="Times New Roman"/>
          <w:sz w:val="28"/>
          <w:szCs w:val="28"/>
          <w:lang w:val="kk-KZ"/>
        </w:rPr>
        <w:t>4</w:t>
      </w:r>
      <w:r w:rsidRPr="00285C58">
        <w:rPr>
          <w:rFonts w:ascii="Times New Roman" w:eastAsia="Times New Roman" w:hAnsi="Times New Roman" w:cs="Times New Roman"/>
          <w:sz w:val="28"/>
          <w:szCs w:val="28"/>
          <w:lang w:val="kk-KZ"/>
        </w:rPr>
        <w:t xml:space="preserve"> сағатынан аспайтын және жұмыс күнінің </w:t>
      </w:r>
      <w:r>
        <w:rPr>
          <w:rFonts w:ascii="Times New Roman" w:eastAsia="Times New Roman" w:hAnsi="Times New Roman" w:cs="Times New Roman"/>
          <w:sz w:val="28"/>
          <w:szCs w:val="28"/>
          <w:lang w:val="kk-KZ"/>
        </w:rPr>
        <w:t>8</w:t>
      </w:r>
      <w:r w:rsidRPr="00285C58">
        <w:rPr>
          <w:rFonts w:ascii="Times New Roman" w:eastAsia="Times New Roman" w:hAnsi="Times New Roman" w:cs="Times New Roman"/>
          <w:sz w:val="28"/>
          <w:szCs w:val="28"/>
          <w:lang w:val="kk-KZ"/>
        </w:rPr>
        <w:t xml:space="preserve"> сағат</w:t>
      </w:r>
      <w:r>
        <w:rPr>
          <w:rFonts w:ascii="Times New Roman" w:eastAsia="Times New Roman" w:hAnsi="Times New Roman" w:cs="Times New Roman"/>
          <w:sz w:val="28"/>
          <w:szCs w:val="28"/>
          <w:lang w:val="kk-KZ"/>
        </w:rPr>
        <w:t xml:space="preserve">ына дейін ұзартылатын мерзімдер </w:t>
      </w:r>
      <w:r w:rsidRPr="00285C58">
        <w:rPr>
          <w:rFonts w:ascii="Times New Roman" w:eastAsia="Times New Roman" w:hAnsi="Times New Roman" w:cs="Times New Roman"/>
          <w:sz w:val="28"/>
          <w:szCs w:val="28"/>
          <w:lang w:val="kk-KZ"/>
        </w:rPr>
        <w:t>белгіленеді.</w:t>
      </w:r>
      <w:r w:rsidRPr="00285C58">
        <w:rPr>
          <w:rFonts w:ascii="Times New Roman" w:eastAsia="Times New Roman" w:hAnsi="Times New Roman" w:cs="Times New Roman"/>
          <w:sz w:val="28"/>
          <w:szCs w:val="28"/>
          <w:lang w:val="kk-KZ"/>
        </w:rPr>
        <w:br/>
        <w:t>      Қ</w:t>
      </w:r>
      <w:r>
        <w:rPr>
          <w:rFonts w:ascii="Times New Roman" w:eastAsia="Times New Roman" w:hAnsi="Times New Roman" w:cs="Times New Roman"/>
          <w:sz w:val="28"/>
          <w:szCs w:val="28"/>
          <w:lang w:val="kk-KZ"/>
        </w:rPr>
        <w:t xml:space="preserve">Р </w:t>
      </w:r>
      <w:r w:rsidR="009256EF">
        <w:rPr>
          <w:rFonts w:ascii="Times New Roman" w:eastAsia="Times New Roman" w:hAnsi="Times New Roman" w:cs="Times New Roman"/>
          <w:sz w:val="28"/>
          <w:szCs w:val="28"/>
          <w:lang w:val="kk-KZ"/>
        </w:rPr>
        <w:t>С</w:t>
      </w:r>
      <w:r w:rsidRPr="00285C58">
        <w:rPr>
          <w:rFonts w:ascii="Times New Roman" w:eastAsia="Times New Roman" w:hAnsi="Times New Roman" w:cs="Times New Roman"/>
          <w:sz w:val="28"/>
          <w:szCs w:val="28"/>
          <w:lang w:val="kk-KZ"/>
        </w:rPr>
        <w:t xml:space="preserve">алық </w:t>
      </w:r>
      <w:r w:rsidR="009256EF">
        <w:rPr>
          <w:rFonts w:ascii="Times New Roman" w:eastAsia="Times New Roman" w:hAnsi="Times New Roman" w:cs="Times New Roman"/>
          <w:sz w:val="28"/>
          <w:szCs w:val="28"/>
          <w:lang w:val="kk-KZ"/>
        </w:rPr>
        <w:t>кодексте</w:t>
      </w:r>
      <w:r w:rsidRPr="00285C58">
        <w:rPr>
          <w:rFonts w:ascii="Times New Roman" w:eastAsia="Times New Roman" w:hAnsi="Times New Roman" w:cs="Times New Roman"/>
          <w:sz w:val="28"/>
          <w:szCs w:val="28"/>
          <w:lang w:val="kk-KZ"/>
        </w:rPr>
        <w:t xml:space="preserve"> көзделген салықтық тексерудi жүргiзу кезiндегi жекелеген жағдайларды және осы бапта көзделген жағдайларды қоспағанда, арнайы зерттеулер, сынақтар, сараптамалар жүргiзу қажет болған кезде, сондай-ақ тексеру көлемiнiң едәуір болуына байланысты тексеру жүргiзудiң мерзiмiн бақылау және қадағалау органының басшысы (не оны алмастыратын адам) </w:t>
      </w:r>
      <w:r>
        <w:rPr>
          <w:rFonts w:ascii="Times New Roman" w:eastAsia="Times New Roman" w:hAnsi="Times New Roman" w:cs="Times New Roman"/>
          <w:sz w:val="28"/>
          <w:szCs w:val="28"/>
          <w:lang w:val="kk-KZ"/>
        </w:rPr>
        <w:t>30</w:t>
      </w:r>
      <w:r w:rsidRPr="00285C58">
        <w:rPr>
          <w:rFonts w:ascii="Times New Roman" w:eastAsia="Times New Roman" w:hAnsi="Times New Roman" w:cs="Times New Roman"/>
          <w:sz w:val="28"/>
          <w:szCs w:val="28"/>
          <w:lang w:val="kk-KZ"/>
        </w:rPr>
        <w:t xml:space="preserve"> жұмыс күнiнен аспайтын мерзiмге бiр рет қана ұзарта алады.</w:t>
      </w:r>
      <w:r w:rsidRPr="00285C58">
        <w:rPr>
          <w:rFonts w:ascii="Times New Roman" w:eastAsia="Times New Roman" w:hAnsi="Times New Roman" w:cs="Times New Roman"/>
          <w:sz w:val="28"/>
          <w:szCs w:val="28"/>
          <w:lang w:val="kk-KZ"/>
        </w:rPr>
        <w:br/>
        <w:t>      </w:t>
      </w:r>
      <w:r w:rsidRPr="00574481">
        <w:rPr>
          <w:rFonts w:ascii="Times New Roman" w:eastAsia="Times New Roman" w:hAnsi="Times New Roman" w:cs="Times New Roman"/>
          <w:sz w:val="28"/>
          <w:szCs w:val="28"/>
          <w:lang w:val="kk-KZ"/>
        </w:rPr>
        <w:t>Тексеру мерзiмдерi ұзартылған жағдайда, мемлекеттiк орган мiндеттi түрде құқықтық статистика және арнайы есепке алу жөнiндегi уәкiлеттi органда тiркей отырып, тексерудi ұзарту туралы қосымша акт ресiмдейдi, онда тексерудi тағайындау туралы алдыңғы актiнiң тiркеу нөмiрi мен тіркелген күнi және ұзарту себебi көрсетiледi.</w:t>
      </w:r>
      <w:r w:rsidRPr="00574481">
        <w:rPr>
          <w:rFonts w:ascii="Times New Roman" w:eastAsia="Times New Roman" w:hAnsi="Times New Roman" w:cs="Times New Roman"/>
          <w:sz w:val="28"/>
          <w:szCs w:val="28"/>
          <w:lang w:val="kk-KZ"/>
        </w:rPr>
        <w:br/>
        <w:t>      Тексеру бiр айдан аспайтын мерзiмге бiр рет тоқтатыла тұруы мүмкiн.</w:t>
      </w:r>
      <w:r w:rsidRPr="00574481">
        <w:rPr>
          <w:rFonts w:ascii="Times New Roman" w:eastAsia="Times New Roman" w:hAnsi="Times New Roman" w:cs="Times New Roman"/>
          <w:sz w:val="28"/>
          <w:szCs w:val="28"/>
          <w:lang w:val="kk-KZ"/>
        </w:rPr>
        <w:br/>
        <w:t>      Тексеру жүргізу шеңберінде шет мемлекеттерден елеулi мәнi бар мәлiметтер мен құжаттарды алу, осы бапта көрсетілгеннен асатын мерзiмдерде арнайы зерттеулер, сынақтар, сараптамалар жүргiзу қажет болған жағдайларда, тексеру жүргiзу мерзiмi оларды алғанға не орындағанға дейiн тоқтатыла тұрады.</w:t>
      </w:r>
      <w:r w:rsidRPr="00574481">
        <w:rPr>
          <w:rFonts w:ascii="Times New Roman" w:eastAsia="Times New Roman" w:hAnsi="Times New Roman" w:cs="Times New Roman"/>
          <w:sz w:val="28"/>
          <w:szCs w:val="28"/>
          <w:lang w:val="kk-KZ"/>
        </w:rPr>
        <w:br/>
      </w:r>
    </w:p>
    <w:p w14:paraId="7DB64867" w14:textId="77777777" w:rsidR="00000000" w:rsidRPr="00AE5913" w:rsidRDefault="00000000">
      <w:pPr>
        <w:rPr>
          <w:lang w:val="kk-KZ"/>
        </w:rPr>
      </w:pPr>
    </w:p>
    <w:sectPr w:rsidR="002526E2" w:rsidRPr="00AE5913" w:rsidSect="009256EF">
      <w:pgSz w:w="11906" w:h="16838"/>
      <w:pgMar w:top="851" w:right="851"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grammar="clean"/>
  <w:defaultTabStop w:val="708"/>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5913"/>
    <w:rsid w:val="000F150C"/>
    <w:rsid w:val="00320C61"/>
    <w:rsid w:val="004C4544"/>
    <w:rsid w:val="00530356"/>
    <w:rsid w:val="00567B40"/>
    <w:rsid w:val="00605446"/>
    <w:rsid w:val="00645855"/>
    <w:rsid w:val="00780B44"/>
    <w:rsid w:val="00880BC1"/>
    <w:rsid w:val="009256EF"/>
    <w:rsid w:val="00930D2D"/>
    <w:rsid w:val="009D07F1"/>
    <w:rsid w:val="009D5512"/>
    <w:rsid w:val="00A510AF"/>
    <w:rsid w:val="00AC4657"/>
    <w:rsid w:val="00AE5913"/>
    <w:rsid w:val="00C507E6"/>
    <w:rsid w:val="00D74D8C"/>
    <w:rsid w:val="00D91D40"/>
    <w:rsid w:val="00E37C35"/>
    <w:rsid w:val="00FB1E02"/>
    <w:rsid w:val="00FB2B4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9B3C1D"/>
  <w15:docId w15:val="{1190EA83-4E59-4366-A002-24BE11F02B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E5913"/>
    <w:rPr>
      <w:rFonts w:eastAsiaTheme="minorEastAsia"/>
      <w:lang w:eastAsia="ru-RU"/>
    </w:rPr>
  </w:style>
  <w:style w:type="paragraph" w:styleId="3">
    <w:name w:val="heading 3"/>
    <w:basedOn w:val="a"/>
    <w:link w:val="30"/>
    <w:uiPriority w:val="9"/>
    <w:qFormat/>
    <w:rsid w:val="00D91D40"/>
    <w:pPr>
      <w:spacing w:before="100" w:beforeAutospacing="1" w:after="100" w:afterAutospacing="1" w:line="240" w:lineRule="auto"/>
      <w:outlineLvl w:val="2"/>
    </w:pPr>
    <w:rPr>
      <w:rFonts w:ascii="Times New Roman" w:eastAsia="Times New Roman" w:hAnsi="Times New Roman" w:cs="Times New Roman"/>
      <w:b/>
      <w:bCs/>
      <w:sz w:val="27"/>
      <w:szCs w:val="27"/>
      <w:lang/>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D91D40"/>
    <w:rPr>
      <w:rFonts w:ascii="Times New Roman" w:eastAsia="Times New Roman" w:hAnsi="Times New Roman" w:cs="Times New Roman"/>
      <w:b/>
      <w:bCs/>
      <w:sz w:val="27"/>
      <w:szCs w:val="27"/>
      <w:lang/>
    </w:rPr>
  </w:style>
  <w:style w:type="paragraph" w:styleId="a3">
    <w:name w:val="Normal (Web)"/>
    <w:basedOn w:val="a"/>
    <w:uiPriority w:val="99"/>
    <w:semiHidden/>
    <w:unhideWhenUsed/>
    <w:rsid w:val="00D91D40"/>
    <w:pPr>
      <w:spacing w:before="100" w:beforeAutospacing="1" w:after="100" w:afterAutospacing="1" w:line="240" w:lineRule="auto"/>
    </w:pPr>
    <w:rPr>
      <w:rFonts w:ascii="Times New Roman" w:eastAsia="Times New Roman" w:hAnsi="Times New Roman" w:cs="Times New Roman"/>
      <w:sz w:val="24"/>
      <w:szCs w:val="24"/>
      <w:lang/>
    </w:rPr>
  </w:style>
  <w:style w:type="character" w:styleId="a4">
    <w:name w:val="Hyperlink"/>
    <w:basedOn w:val="a0"/>
    <w:uiPriority w:val="99"/>
    <w:semiHidden/>
    <w:unhideWhenUsed/>
    <w:rsid w:val="00D91D4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54360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adilet.zan.kz/kaz/docs/K1500000375" TargetMode="External"/><Relationship Id="rId13" Type="http://schemas.openxmlformats.org/officeDocument/2006/relationships/hyperlink" Target="http://adilet.zan.kz/kaz/docs/K1500000375" TargetMode="External"/><Relationship Id="rId3" Type="http://schemas.openxmlformats.org/officeDocument/2006/relationships/webSettings" Target="webSettings.xml"/><Relationship Id="rId7" Type="http://schemas.openxmlformats.org/officeDocument/2006/relationships/hyperlink" Target="http://adilet.zan.kz/kaz/docs/K1500000375" TargetMode="External"/><Relationship Id="rId12" Type="http://schemas.openxmlformats.org/officeDocument/2006/relationships/hyperlink" Target="http://adilet.zan.kz/kaz/docs/K1500000375"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adilet.zan.kz/kaz/docs/K1500000375" TargetMode="External"/><Relationship Id="rId11" Type="http://schemas.openxmlformats.org/officeDocument/2006/relationships/hyperlink" Target="http://adilet.zan.kz/kaz/docs/K1500000375" TargetMode="External"/><Relationship Id="rId5" Type="http://schemas.openxmlformats.org/officeDocument/2006/relationships/hyperlink" Target="http://adilet.zan.kz/kaz/docs/K1500000375" TargetMode="External"/><Relationship Id="rId15" Type="http://schemas.openxmlformats.org/officeDocument/2006/relationships/hyperlink" Target="http://adilet.zan.kz/kaz/docs/K080000099_" TargetMode="External"/><Relationship Id="rId10" Type="http://schemas.openxmlformats.org/officeDocument/2006/relationships/hyperlink" Target="http://adilet.zan.kz/kaz/docs/K1500000375" TargetMode="External"/><Relationship Id="rId4" Type="http://schemas.openxmlformats.org/officeDocument/2006/relationships/hyperlink" Target="http://adilet.zan.kz/kaz/docs/Z000000107_" TargetMode="External"/><Relationship Id="rId9" Type="http://schemas.openxmlformats.org/officeDocument/2006/relationships/hyperlink" Target="http://adilet.zan.kz/kaz/docs/K1500000375" TargetMode="External"/><Relationship Id="rId14" Type="http://schemas.openxmlformats.org/officeDocument/2006/relationships/hyperlink" Target="http://adilet.zan.kz/kaz/docs/K1500000375"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2434</Words>
  <Characters>13875</Characters>
  <Application>Microsoft Office Word</Application>
  <DocSecurity>0</DocSecurity>
  <Lines>115</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Алпамыс</dc:creator>
  <cp:keywords/>
  <dc:description/>
  <cp:lastModifiedBy>Абдрахманова Жаннур Сериковна</cp:lastModifiedBy>
  <cp:revision>3</cp:revision>
  <dcterms:created xsi:type="dcterms:W3CDTF">2020-03-30T02:41:00Z</dcterms:created>
  <dcterms:modified xsi:type="dcterms:W3CDTF">2024-09-22T08:28:00Z</dcterms:modified>
</cp:coreProperties>
</file>